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4283" w:type="dxa"/>
        <w:tblLayout w:type="fixed"/>
        <w:tblLook w:val="04A0" w:firstRow="1" w:lastRow="0" w:firstColumn="1" w:lastColumn="0" w:noHBand="0" w:noVBand="1"/>
      </w:tblPr>
      <w:tblGrid>
        <w:gridCol w:w="5211"/>
        <w:gridCol w:w="4536"/>
        <w:gridCol w:w="4536"/>
      </w:tblGrid>
      <w:tr w:rsidR="003C68E4" w:rsidRPr="003C68E4" w:rsidTr="00B96D40">
        <w:trPr>
          <w:trHeight w:val="426"/>
        </w:trPr>
        <w:tc>
          <w:tcPr>
            <w:tcW w:w="5211" w:type="dxa"/>
            <w:hideMark/>
          </w:tcPr>
          <w:p w:rsidR="00E35CE9" w:rsidRPr="003C68E4" w:rsidRDefault="00E35CE9" w:rsidP="00161D94">
            <w:pPr>
              <w:widowControl w:val="0"/>
              <w:spacing w:after="0" w:line="240" w:lineRule="auto"/>
              <w:jc w:val="both"/>
              <w:rPr>
                <w:rFonts w:ascii="Times New Roman" w:eastAsia="Batang" w:hAnsi="Times New Roman"/>
                <w:snapToGrid w:val="0"/>
                <w:sz w:val="24"/>
                <w:szCs w:val="24"/>
                <w:lang w:val="en-US" w:eastAsia="ru-RU"/>
              </w:rPr>
            </w:pPr>
            <w:bookmarkStart w:id="0" w:name="_GoBack"/>
            <w:bookmarkEnd w:id="0"/>
          </w:p>
        </w:tc>
        <w:tc>
          <w:tcPr>
            <w:tcW w:w="4536" w:type="dxa"/>
            <w:hideMark/>
          </w:tcPr>
          <w:p w:rsidR="00E35CE9" w:rsidRPr="003C68E4" w:rsidRDefault="00E35CE9" w:rsidP="003C68E4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b/>
                <w:snapToGrid w:val="0"/>
                <w:sz w:val="24"/>
                <w:szCs w:val="24"/>
                <w:lang w:eastAsia="ru-RU"/>
              </w:rPr>
            </w:pPr>
            <w:r w:rsidRPr="003C68E4">
              <w:rPr>
                <w:rFonts w:ascii="Times New Roman" w:eastAsia="Times New Roman" w:hAnsi="Times New Roman"/>
                <w:b/>
                <w:snapToGrid w:val="0"/>
                <w:sz w:val="24"/>
                <w:szCs w:val="24"/>
                <w:lang w:eastAsia="ru-RU"/>
              </w:rPr>
              <w:t>УТВЕРЖДЕНА</w:t>
            </w:r>
          </w:p>
          <w:p w:rsidR="00E35CE9" w:rsidRPr="003C68E4" w:rsidRDefault="00E35CE9" w:rsidP="003C68E4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ru-RU"/>
              </w:rPr>
            </w:pPr>
            <w:r w:rsidRPr="003C68E4"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ru-RU"/>
              </w:rPr>
              <w:t xml:space="preserve">Приказом Председателя </w:t>
            </w:r>
          </w:p>
          <w:p w:rsidR="00E35CE9" w:rsidRPr="003C68E4" w:rsidRDefault="00E35CE9" w:rsidP="003C68E4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ru-RU"/>
              </w:rPr>
            </w:pPr>
            <w:r w:rsidRPr="003C68E4"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ru-RU"/>
              </w:rPr>
              <w:t xml:space="preserve">РГУ «Комитет медицинского  и фармацевтического контроля </w:t>
            </w:r>
          </w:p>
          <w:p w:rsidR="00E35CE9" w:rsidRPr="003C68E4" w:rsidRDefault="00E35CE9" w:rsidP="003C68E4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ru-RU"/>
              </w:rPr>
            </w:pPr>
            <w:r w:rsidRPr="003C68E4"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ru-RU"/>
              </w:rPr>
              <w:t xml:space="preserve">Министерства здравоохранения </w:t>
            </w:r>
          </w:p>
          <w:p w:rsidR="00E35CE9" w:rsidRPr="003C68E4" w:rsidRDefault="00E35CE9" w:rsidP="003C68E4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ru-RU"/>
              </w:rPr>
            </w:pPr>
            <w:r w:rsidRPr="003C68E4"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ru-RU"/>
              </w:rPr>
              <w:t>Республики Казахстан»</w:t>
            </w:r>
          </w:p>
          <w:p w:rsidR="00E35CE9" w:rsidRPr="003C68E4" w:rsidRDefault="00E35CE9" w:rsidP="003C68E4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ru-RU"/>
              </w:rPr>
            </w:pPr>
            <w:r w:rsidRPr="003C68E4"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ru-RU"/>
              </w:rPr>
              <w:t>от «____»____________20__г.</w:t>
            </w:r>
          </w:p>
          <w:p w:rsidR="00E35CE9" w:rsidRPr="003C68E4" w:rsidRDefault="00E35CE9" w:rsidP="003C68E4">
            <w:pPr>
              <w:widowControl w:val="0"/>
              <w:spacing w:after="0" w:line="240" w:lineRule="auto"/>
              <w:rPr>
                <w:rFonts w:ascii="Times New Roman" w:eastAsia="Batang" w:hAnsi="Times New Roman"/>
                <w:snapToGrid w:val="0"/>
                <w:sz w:val="24"/>
                <w:szCs w:val="24"/>
                <w:lang w:eastAsia="ru-RU"/>
              </w:rPr>
            </w:pPr>
            <w:r w:rsidRPr="003C68E4"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ru-RU"/>
              </w:rPr>
              <w:t>№ ______________</w:t>
            </w:r>
          </w:p>
        </w:tc>
        <w:tc>
          <w:tcPr>
            <w:tcW w:w="4536" w:type="dxa"/>
          </w:tcPr>
          <w:p w:rsidR="00E35CE9" w:rsidRPr="003C68E4" w:rsidRDefault="00E35CE9" w:rsidP="003C68E4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b/>
                <w:snapToGrid w:val="0"/>
                <w:sz w:val="24"/>
                <w:szCs w:val="24"/>
                <w:lang w:eastAsia="ru-RU"/>
              </w:rPr>
            </w:pPr>
            <w:r w:rsidRPr="003C68E4">
              <w:rPr>
                <w:rFonts w:ascii="Times New Roman" w:eastAsia="Times New Roman" w:hAnsi="Times New Roman"/>
                <w:b/>
                <w:snapToGrid w:val="0"/>
                <w:sz w:val="24"/>
                <w:szCs w:val="24"/>
                <w:lang w:eastAsia="ru-RU"/>
              </w:rPr>
              <w:t xml:space="preserve"> </w:t>
            </w:r>
          </w:p>
        </w:tc>
      </w:tr>
    </w:tbl>
    <w:p w:rsidR="00280121" w:rsidRPr="003C68E4" w:rsidRDefault="00280121" w:rsidP="00161D94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E35CE9" w:rsidRPr="003C68E4" w:rsidRDefault="00E35CE9" w:rsidP="00161D94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D76048" w:rsidRPr="003C68E4" w:rsidRDefault="00506C9D" w:rsidP="00161D94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3C68E4">
        <w:rPr>
          <w:rFonts w:ascii="Times New Roman" w:eastAsia="Times New Roman" w:hAnsi="Times New Roman"/>
          <w:b/>
          <w:sz w:val="24"/>
          <w:szCs w:val="24"/>
          <w:lang w:eastAsia="ru-RU"/>
        </w:rPr>
        <w:t>ОБЩАЯ ХАРАКТЕРИСТИКА ЛЕКАРСТВЕННОГО ПРЕПАРАТА</w:t>
      </w:r>
    </w:p>
    <w:p w:rsidR="00372082" w:rsidRPr="003C68E4" w:rsidRDefault="00372082" w:rsidP="00161D94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280121" w:rsidRPr="003C68E4" w:rsidRDefault="00DB406A" w:rsidP="00161D94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3C68E4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1. </w:t>
      </w:r>
      <w:r w:rsidR="00280121" w:rsidRPr="003C68E4">
        <w:rPr>
          <w:rFonts w:ascii="Times New Roman" w:eastAsia="Times New Roman" w:hAnsi="Times New Roman"/>
          <w:b/>
          <w:sz w:val="24"/>
          <w:szCs w:val="24"/>
          <w:lang w:eastAsia="ru-RU"/>
        </w:rPr>
        <w:t>НАИМЕНОВАНИЕ ЛЕКАРСТВЕННОГО ПРЕПАРАТА</w:t>
      </w:r>
    </w:p>
    <w:p w:rsidR="00D215B9" w:rsidRPr="003C68E4" w:rsidRDefault="00D215B9" w:rsidP="00161D94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spellStart"/>
      <w:r w:rsidRPr="003C68E4">
        <w:rPr>
          <w:rFonts w:ascii="Times New Roman" w:eastAsia="Times New Roman" w:hAnsi="Times New Roman"/>
          <w:sz w:val="24"/>
          <w:szCs w:val="24"/>
          <w:lang w:eastAsia="ru-RU"/>
        </w:rPr>
        <w:t>Геделикс</w:t>
      </w:r>
      <w:proofErr w:type="spellEnd"/>
      <w:r w:rsidRPr="003C68E4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="00851D08" w:rsidRPr="003C68E4">
        <w:rPr>
          <w:rFonts w:ascii="Times New Roman" w:eastAsia="Times New Roman" w:hAnsi="Times New Roman"/>
          <w:sz w:val="24"/>
          <w:szCs w:val="24"/>
          <w:lang w:eastAsia="ru-RU"/>
        </w:rPr>
        <w:t>s.a</w:t>
      </w:r>
      <w:proofErr w:type="spellEnd"/>
      <w:r w:rsidR="00851D08" w:rsidRPr="003C68E4">
        <w:rPr>
          <w:rFonts w:ascii="Times New Roman" w:eastAsia="Times New Roman" w:hAnsi="Times New Roman"/>
          <w:sz w:val="24"/>
          <w:szCs w:val="24"/>
          <w:lang w:eastAsia="ru-RU"/>
        </w:rPr>
        <w:t>., к</w:t>
      </w:r>
      <w:r w:rsidRPr="003C68E4">
        <w:rPr>
          <w:rFonts w:ascii="Times New Roman" w:eastAsia="Times New Roman" w:hAnsi="Times New Roman"/>
          <w:sz w:val="24"/>
          <w:szCs w:val="24"/>
          <w:lang w:eastAsia="ru-RU"/>
        </w:rPr>
        <w:t>апли</w:t>
      </w:r>
      <w:r w:rsidR="00851D08" w:rsidRPr="003C68E4">
        <w:rPr>
          <w:rFonts w:ascii="Times New Roman" w:eastAsia="Times New Roman" w:hAnsi="Times New Roman"/>
          <w:sz w:val="24"/>
          <w:szCs w:val="24"/>
          <w:lang w:eastAsia="ru-RU"/>
        </w:rPr>
        <w:t xml:space="preserve"> для приема внутрь</w:t>
      </w:r>
      <w:r w:rsidRPr="003C68E4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B01011" w:rsidRPr="003C68E4" w:rsidRDefault="00B01011" w:rsidP="00161D94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highlight w:val="cyan"/>
          <w:lang w:eastAsia="ru-RU"/>
        </w:rPr>
      </w:pPr>
    </w:p>
    <w:p w:rsidR="003C07E3" w:rsidRPr="003C68E4" w:rsidRDefault="003C07E3" w:rsidP="00161D9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bookmarkStart w:id="1" w:name="2175220285"/>
      <w:bookmarkStart w:id="2" w:name="OCRUncertain022"/>
      <w:r w:rsidRPr="003C68E4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2. </w:t>
      </w:r>
      <w:r w:rsidR="00280121" w:rsidRPr="003C68E4">
        <w:rPr>
          <w:rFonts w:ascii="Times New Roman" w:eastAsia="Times New Roman" w:hAnsi="Times New Roman"/>
          <w:b/>
          <w:sz w:val="24"/>
          <w:szCs w:val="24"/>
          <w:lang w:eastAsia="ru-RU"/>
        </w:rPr>
        <w:t>КАЧЕСТВЕННЫЙ И КОЛИЧЕСТВЕННЫЙ СОСТАВ</w:t>
      </w:r>
    </w:p>
    <w:bookmarkEnd w:id="1"/>
    <w:p w:rsidR="001872CE" w:rsidRPr="001D387F" w:rsidRDefault="001872CE" w:rsidP="00161D94">
      <w:pPr>
        <w:widowControl w:val="0"/>
        <w:autoSpaceDE w:val="0"/>
        <w:autoSpaceDN w:val="0"/>
        <w:spacing w:after="0" w:line="240" w:lineRule="auto"/>
        <w:ind w:left="2977" w:hanging="2977"/>
        <w:jc w:val="both"/>
        <w:rPr>
          <w:rFonts w:ascii="Times New Roman" w:eastAsia="Times New Roman" w:hAnsi="Times New Roman"/>
          <w:b/>
          <w:bCs/>
          <w:sz w:val="24"/>
          <w:szCs w:val="24"/>
          <w:highlight w:val="cyan"/>
          <w:lang w:eastAsia="ru-RU"/>
        </w:rPr>
      </w:pPr>
      <w:r w:rsidRPr="001D387F">
        <w:rPr>
          <w:rFonts w:ascii="Times New Roman" w:eastAsia="TimesNewRomanPSMT" w:hAnsi="Times New Roman"/>
          <w:b/>
          <w:sz w:val="24"/>
          <w:szCs w:val="24"/>
          <w:lang w:eastAsia="ru-RU"/>
        </w:rPr>
        <w:t>2.1 Общее описание</w:t>
      </w:r>
      <w:r w:rsidRPr="001D387F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</w:t>
      </w:r>
    </w:p>
    <w:p w:rsidR="00D60C5A" w:rsidRPr="003C68E4" w:rsidRDefault="00D215B9" w:rsidP="00161D94">
      <w:pPr>
        <w:widowControl w:val="0"/>
        <w:autoSpaceDE w:val="0"/>
        <w:autoSpaceDN w:val="0"/>
        <w:spacing w:after="0" w:line="240" w:lineRule="auto"/>
        <w:ind w:left="2977" w:hanging="2977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3C68E4">
        <w:rPr>
          <w:rFonts w:ascii="Times New Roman" w:hAnsi="Times New Roman"/>
          <w:sz w:val="24"/>
          <w:szCs w:val="24"/>
        </w:rPr>
        <w:t>Плюща</w:t>
      </w:r>
      <w:r w:rsidR="004C68C0" w:rsidRPr="003C68E4">
        <w:rPr>
          <w:rFonts w:ascii="Times New Roman" w:hAnsi="Times New Roman"/>
          <w:sz w:val="24"/>
          <w:szCs w:val="24"/>
        </w:rPr>
        <w:t xml:space="preserve"> обыкновенного</w:t>
      </w:r>
      <w:r w:rsidRPr="003C68E4">
        <w:rPr>
          <w:rFonts w:ascii="Times New Roman" w:hAnsi="Times New Roman"/>
          <w:sz w:val="24"/>
          <w:szCs w:val="24"/>
        </w:rPr>
        <w:t xml:space="preserve"> листьев экстракт</w:t>
      </w:r>
      <w:r w:rsidR="00D60C5A" w:rsidRPr="003C68E4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</w:t>
      </w:r>
    </w:p>
    <w:p w:rsidR="00D60C5A" w:rsidRPr="001D387F" w:rsidRDefault="00D60C5A" w:rsidP="00161D94">
      <w:pPr>
        <w:widowControl w:val="0"/>
        <w:autoSpaceDE w:val="0"/>
        <w:autoSpaceDN w:val="0"/>
        <w:spacing w:after="0" w:line="240" w:lineRule="auto"/>
        <w:ind w:left="2977" w:hanging="2977"/>
        <w:jc w:val="both"/>
        <w:rPr>
          <w:rFonts w:ascii="Times New Roman" w:eastAsia="TimesNewRomanPSMT" w:hAnsi="Times New Roman"/>
          <w:b/>
          <w:sz w:val="24"/>
          <w:szCs w:val="24"/>
          <w:lang w:eastAsia="ru-RU"/>
        </w:rPr>
      </w:pPr>
      <w:r w:rsidRPr="001D387F">
        <w:rPr>
          <w:rFonts w:ascii="Times New Roman" w:eastAsia="TimesNewRomanPSMT" w:hAnsi="Times New Roman"/>
          <w:b/>
          <w:sz w:val="24"/>
          <w:szCs w:val="24"/>
          <w:lang w:eastAsia="ru-RU"/>
        </w:rPr>
        <w:t>2.2 Качественный и количественный состав</w:t>
      </w:r>
    </w:p>
    <w:p w:rsidR="00D215B9" w:rsidRPr="003C68E4" w:rsidRDefault="00D215B9" w:rsidP="00161D9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3C68E4">
        <w:rPr>
          <w:rFonts w:ascii="Times New Roman" w:eastAsia="Times New Roman" w:hAnsi="Times New Roman"/>
          <w:bCs/>
          <w:sz w:val="24"/>
          <w:szCs w:val="24"/>
          <w:lang w:eastAsia="ru-RU"/>
        </w:rPr>
        <w:t>1</w:t>
      </w:r>
      <w:r w:rsidR="00DA78FC" w:rsidRPr="003C68E4">
        <w:rPr>
          <w:rFonts w:ascii="Times New Roman" w:eastAsia="Times New Roman" w:hAnsi="Times New Roman"/>
          <w:bCs/>
          <w:sz w:val="24"/>
          <w:szCs w:val="24"/>
          <w:lang w:eastAsia="ru-RU"/>
        </w:rPr>
        <w:t>00</w:t>
      </w:r>
      <w:r w:rsidRPr="003C68E4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мл </w:t>
      </w:r>
      <w:r w:rsidR="00DA78FC" w:rsidRPr="003C68E4">
        <w:rPr>
          <w:rFonts w:ascii="Times New Roman" w:eastAsia="Times New Roman" w:hAnsi="Times New Roman"/>
          <w:bCs/>
          <w:sz w:val="24"/>
          <w:szCs w:val="24"/>
          <w:lang w:eastAsia="ru-RU"/>
        </w:rPr>
        <w:t>препарата</w:t>
      </w:r>
      <w:r w:rsidRPr="003C68E4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содерж</w:t>
      </w:r>
      <w:r w:rsidR="00FF77EC" w:rsidRPr="003C68E4">
        <w:rPr>
          <w:rFonts w:ascii="Times New Roman" w:eastAsia="Times New Roman" w:hAnsi="Times New Roman"/>
          <w:bCs/>
          <w:sz w:val="24"/>
          <w:szCs w:val="24"/>
          <w:lang w:eastAsia="ru-RU"/>
        </w:rPr>
        <w:t>а</w:t>
      </w:r>
      <w:r w:rsidRPr="003C68E4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т </w:t>
      </w:r>
    </w:p>
    <w:p w:rsidR="00D215B9" w:rsidRPr="003C68E4" w:rsidRDefault="00803D03" w:rsidP="00161D9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bCs/>
          <w:i/>
          <w:sz w:val="24"/>
          <w:szCs w:val="24"/>
          <w:lang w:eastAsia="ru-RU"/>
        </w:rPr>
      </w:pPr>
      <w:r w:rsidRPr="00803D03">
        <w:rPr>
          <w:rFonts w:ascii="Times New Roman" w:eastAsia="Times New Roman" w:hAnsi="Times New Roman"/>
          <w:bCs/>
          <w:i/>
          <w:sz w:val="24"/>
          <w:szCs w:val="24"/>
          <w:lang w:eastAsia="ru-RU"/>
        </w:rPr>
        <w:t>а</w:t>
      </w:r>
      <w:r w:rsidR="00B4183B" w:rsidRPr="00803D03">
        <w:rPr>
          <w:rFonts w:ascii="Times New Roman" w:eastAsia="Times New Roman" w:hAnsi="Times New Roman"/>
          <w:bCs/>
          <w:i/>
          <w:sz w:val="24"/>
          <w:szCs w:val="24"/>
          <w:lang w:eastAsia="ru-RU"/>
        </w:rPr>
        <w:t>ктивное вещество</w:t>
      </w:r>
      <w:r w:rsidR="00B4183B" w:rsidRPr="003C68E4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-</w:t>
      </w:r>
      <w:r w:rsidR="00D215B9" w:rsidRPr="003C68E4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плюща </w:t>
      </w:r>
      <w:r w:rsidR="008C1960" w:rsidRPr="003C68E4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обыкновенного </w:t>
      </w:r>
      <w:r w:rsidR="00D215B9" w:rsidRPr="003C68E4">
        <w:rPr>
          <w:rFonts w:ascii="Times New Roman" w:eastAsia="Times New Roman" w:hAnsi="Times New Roman"/>
          <w:bCs/>
          <w:sz w:val="24"/>
          <w:szCs w:val="24"/>
          <w:lang w:eastAsia="ru-RU"/>
        </w:rPr>
        <w:t>листьев экстракт</w:t>
      </w:r>
      <w:r w:rsidR="00DA78FC" w:rsidRPr="003C68E4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-</w:t>
      </w:r>
      <w:r w:rsidR="00A074C5" w:rsidRPr="003C68E4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</w:t>
      </w:r>
      <w:r w:rsidR="00D215B9" w:rsidRPr="003C68E4">
        <w:rPr>
          <w:rFonts w:ascii="Times New Roman" w:eastAsia="Times New Roman" w:hAnsi="Times New Roman"/>
          <w:bCs/>
          <w:sz w:val="24"/>
          <w:szCs w:val="24"/>
          <w:lang w:eastAsia="ru-RU"/>
        </w:rPr>
        <w:t>4.0 г</w:t>
      </w:r>
    </w:p>
    <w:p w:rsidR="00D60C5A" w:rsidRPr="003C68E4" w:rsidRDefault="00803D03" w:rsidP="00161D9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iCs/>
          <w:sz w:val="24"/>
          <w:szCs w:val="24"/>
          <w:lang w:eastAsia="ru-RU"/>
        </w:rPr>
      </w:pPr>
      <w:r>
        <w:rPr>
          <w:rFonts w:ascii="Times New Roman" w:hAnsi="Times New Roman"/>
          <w:i/>
          <w:iCs/>
          <w:sz w:val="24"/>
          <w:szCs w:val="24"/>
          <w:lang w:eastAsia="ru-RU"/>
        </w:rPr>
        <w:t>в</w:t>
      </w:r>
      <w:r w:rsidR="00D60C5A" w:rsidRPr="00803D03">
        <w:rPr>
          <w:rFonts w:ascii="Times New Roman" w:hAnsi="Times New Roman"/>
          <w:i/>
          <w:iCs/>
          <w:sz w:val="24"/>
          <w:szCs w:val="24"/>
          <w:lang w:eastAsia="ru-RU"/>
        </w:rPr>
        <w:t>спомогательные вещества</w:t>
      </w:r>
      <w:r w:rsidR="0059734E" w:rsidRPr="003C68E4">
        <w:rPr>
          <w:rFonts w:ascii="Times New Roman" w:hAnsi="Times New Roman"/>
          <w:iCs/>
          <w:sz w:val="24"/>
          <w:szCs w:val="24"/>
          <w:lang w:eastAsia="ru-RU"/>
        </w:rPr>
        <w:t xml:space="preserve">: </w:t>
      </w:r>
      <w:proofErr w:type="spellStart"/>
      <w:r w:rsidR="00045799" w:rsidRPr="003C68E4">
        <w:rPr>
          <w:rFonts w:ascii="Times New Roman" w:hAnsi="Times New Roman"/>
          <w:iCs/>
          <w:sz w:val="24"/>
          <w:szCs w:val="24"/>
          <w:lang w:eastAsia="ru-RU"/>
        </w:rPr>
        <w:t>пропиленгликоль</w:t>
      </w:r>
      <w:proofErr w:type="spellEnd"/>
      <w:r w:rsidR="0059734E" w:rsidRPr="003C68E4">
        <w:rPr>
          <w:rFonts w:ascii="Times New Roman" w:hAnsi="Times New Roman"/>
          <w:iCs/>
          <w:sz w:val="24"/>
          <w:szCs w:val="24"/>
          <w:lang w:eastAsia="ru-RU"/>
        </w:rPr>
        <w:t xml:space="preserve"> – 83.69 г</w:t>
      </w:r>
      <w:r w:rsidR="00045799" w:rsidRPr="003C68E4">
        <w:rPr>
          <w:rFonts w:ascii="Times New Roman" w:hAnsi="Times New Roman"/>
          <w:iCs/>
          <w:sz w:val="24"/>
          <w:szCs w:val="24"/>
          <w:lang w:eastAsia="ru-RU"/>
        </w:rPr>
        <w:t xml:space="preserve">, </w:t>
      </w:r>
      <w:proofErr w:type="spellStart"/>
      <w:r w:rsidR="00045799" w:rsidRPr="003C68E4">
        <w:rPr>
          <w:rFonts w:ascii="Times New Roman" w:hAnsi="Times New Roman"/>
          <w:iCs/>
          <w:sz w:val="24"/>
          <w:szCs w:val="24"/>
          <w:lang w:eastAsia="ru-RU"/>
        </w:rPr>
        <w:t>глицер</w:t>
      </w:r>
      <w:r w:rsidR="008C1960" w:rsidRPr="003C68E4">
        <w:rPr>
          <w:rFonts w:ascii="Times New Roman" w:hAnsi="Times New Roman"/>
          <w:iCs/>
          <w:sz w:val="24"/>
          <w:szCs w:val="24"/>
          <w:lang w:eastAsia="ru-RU"/>
        </w:rPr>
        <w:t>ол</w:t>
      </w:r>
      <w:proofErr w:type="spellEnd"/>
      <w:r w:rsidR="0059734E" w:rsidRPr="003C68E4">
        <w:rPr>
          <w:rFonts w:ascii="Times New Roman" w:hAnsi="Times New Roman"/>
          <w:iCs/>
          <w:sz w:val="24"/>
          <w:szCs w:val="24"/>
          <w:lang w:eastAsia="ru-RU"/>
        </w:rPr>
        <w:t xml:space="preserve"> – 20.0 г</w:t>
      </w:r>
      <w:r w:rsidR="005F2DF3" w:rsidRPr="003C68E4">
        <w:rPr>
          <w:rFonts w:ascii="Times New Roman" w:hAnsi="Times New Roman"/>
          <w:iCs/>
          <w:sz w:val="24"/>
          <w:szCs w:val="24"/>
          <w:lang w:eastAsia="ru-RU"/>
        </w:rPr>
        <w:t>.</w:t>
      </w:r>
    </w:p>
    <w:p w:rsidR="00BE7909" w:rsidRPr="003C68E4" w:rsidRDefault="00BE7909" w:rsidP="00161D9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Cs/>
          <w:sz w:val="24"/>
          <w:szCs w:val="24"/>
          <w:lang w:eastAsia="ru-RU"/>
        </w:rPr>
      </w:pPr>
    </w:p>
    <w:p w:rsidR="003C07E3" w:rsidRPr="003C68E4" w:rsidRDefault="00E75FFF" w:rsidP="00161D9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3C68E4">
        <w:rPr>
          <w:rFonts w:ascii="Times New Roman" w:hAnsi="Times New Roman"/>
          <w:iCs/>
          <w:sz w:val="24"/>
          <w:szCs w:val="24"/>
          <w:lang w:eastAsia="ru-RU"/>
        </w:rPr>
        <w:t>Полный список вспомогательных веществ см. в пункте 6.1</w:t>
      </w:r>
      <w:r w:rsidRPr="003C68E4">
        <w:rPr>
          <w:rFonts w:ascii="Times New Roman" w:hAnsi="Times New Roman"/>
          <w:sz w:val="24"/>
          <w:szCs w:val="24"/>
          <w:lang w:eastAsia="ru-RU"/>
        </w:rPr>
        <w:t>.</w:t>
      </w:r>
    </w:p>
    <w:p w:rsidR="000E0A3A" w:rsidRPr="003C68E4" w:rsidRDefault="000E0A3A" w:rsidP="00161D9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B7231F" w:rsidRPr="003C68E4" w:rsidRDefault="00B7231F" w:rsidP="00161D94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bookmarkStart w:id="3" w:name="2175220286"/>
      <w:r w:rsidRPr="003C68E4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3. </w:t>
      </w:r>
      <w:r w:rsidR="00280121" w:rsidRPr="003C68E4">
        <w:rPr>
          <w:rFonts w:ascii="Times New Roman" w:eastAsia="Times New Roman" w:hAnsi="Times New Roman"/>
          <w:b/>
          <w:sz w:val="24"/>
          <w:szCs w:val="24"/>
          <w:lang w:eastAsia="ru-RU"/>
        </w:rPr>
        <w:t>ЛЕКАРСТВЕННАЯ ФОРМА</w:t>
      </w:r>
    </w:p>
    <w:bookmarkEnd w:id="3"/>
    <w:p w:rsidR="001872CE" w:rsidRPr="003C68E4" w:rsidRDefault="00D215B9" w:rsidP="00161D94">
      <w:pPr>
        <w:pStyle w:val="Default"/>
        <w:jc w:val="both"/>
        <w:rPr>
          <w:color w:val="auto"/>
          <w:spacing w:val="-4"/>
        </w:rPr>
      </w:pPr>
      <w:r w:rsidRPr="003C68E4">
        <w:rPr>
          <w:color w:val="auto"/>
          <w:spacing w:val="-4"/>
        </w:rPr>
        <w:t>К</w:t>
      </w:r>
      <w:r w:rsidR="00C444FC" w:rsidRPr="003C68E4">
        <w:rPr>
          <w:color w:val="auto"/>
          <w:spacing w:val="-4"/>
        </w:rPr>
        <w:t>апли для приема внутрь</w:t>
      </w:r>
      <w:r w:rsidR="001872CE" w:rsidRPr="003C68E4">
        <w:rPr>
          <w:color w:val="auto"/>
          <w:spacing w:val="-4"/>
        </w:rPr>
        <w:t>.</w:t>
      </w:r>
    </w:p>
    <w:p w:rsidR="00B7231F" w:rsidRPr="003C68E4" w:rsidRDefault="00D215B9" w:rsidP="00161D9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pacing w:val="-4"/>
          <w:sz w:val="24"/>
          <w:szCs w:val="24"/>
          <w:lang w:eastAsia="hu-HU"/>
        </w:rPr>
      </w:pPr>
      <w:r w:rsidRPr="003C68E4">
        <w:rPr>
          <w:rFonts w:ascii="Times New Roman" w:eastAsia="Times New Roman" w:hAnsi="Times New Roman"/>
          <w:spacing w:val="-4"/>
          <w:sz w:val="24"/>
          <w:szCs w:val="24"/>
          <w:lang w:eastAsia="hu-HU"/>
        </w:rPr>
        <w:t>Прозрачная, зеленовато-коричневая вязкая жидкость с ароматным запахом. Возможно помутнение и выпадение осадка, что не влияет на качество и действие препарата.</w:t>
      </w:r>
    </w:p>
    <w:p w:rsidR="00D215B9" w:rsidRPr="003C68E4" w:rsidRDefault="00D215B9" w:rsidP="00161D9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b/>
          <w:bCs/>
          <w:snapToGrid w:val="0"/>
          <w:sz w:val="24"/>
          <w:szCs w:val="24"/>
          <w:lang w:eastAsia="ru-RU"/>
        </w:rPr>
      </w:pPr>
    </w:p>
    <w:p w:rsidR="002C1660" w:rsidRPr="003C68E4" w:rsidRDefault="00B7231F" w:rsidP="00161D94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3C68E4">
        <w:rPr>
          <w:rFonts w:ascii="Times New Roman" w:eastAsia="Times New Roman" w:hAnsi="Times New Roman"/>
          <w:b/>
          <w:sz w:val="24"/>
          <w:szCs w:val="24"/>
          <w:lang w:eastAsia="ru-RU"/>
        </w:rPr>
        <w:t>4</w:t>
      </w:r>
      <w:r w:rsidR="00DB406A" w:rsidRPr="003C68E4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. </w:t>
      </w:r>
      <w:bookmarkEnd w:id="2"/>
      <w:r w:rsidR="00384EFD" w:rsidRPr="003C68E4">
        <w:rPr>
          <w:rFonts w:ascii="Times New Roman" w:eastAsia="Times New Roman" w:hAnsi="Times New Roman"/>
          <w:b/>
          <w:sz w:val="24"/>
          <w:szCs w:val="24"/>
          <w:lang w:eastAsia="ru-RU"/>
        </w:rPr>
        <w:t>КЛИНИЧЕСКИЕ ДАННЫЕ</w:t>
      </w:r>
    </w:p>
    <w:p w:rsidR="005444B2" w:rsidRPr="003C68E4" w:rsidRDefault="00B7231F" w:rsidP="00161D94">
      <w:pPr>
        <w:keepNext/>
        <w:widowControl w:val="0"/>
        <w:autoSpaceDE w:val="0"/>
        <w:autoSpaceDN w:val="0"/>
        <w:spacing w:after="0" w:line="240" w:lineRule="auto"/>
        <w:jc w:val="both"/>
        <w:outlineLvl w:val="0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3C68E4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4</w:t>
      </w:r>
      <w:r w:rsidR="00DB406A" w:rsidRPr="003C68E4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.</w:t>
      </w:r>
      <w:r w:rsidRPr="003C68E4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1</w:t>
      </w:r>
      <w:r w:rsidR="00DB406A" w:rsidRPr="003C68E4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</w:t>
      </w:r>
      <w:r w:rsidR="005444B2" w:rsidRPr="003C68E4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Показания к применению</w:t>
      </w:r>
    </w:p>
    <w:p w:rsidR="00C118EA" w:rsidRPr="003C68E4" w:rsidRDefault="00D215B9" w:rsidP="00161D94">
      <w:pPr>
        <w:numPr>
          <w:ilvl w:val="0"/>
          <w:numId w:val="27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3C68E4">
        <w:rPr>
          <w:rFonts w:ascii="Times New Roman" w:hAnsi="Times New Roman"/>
          <w:sz w:val="24"/>
          <w:szCs w:val="24"/>
        </w:rPr>
        <w:t>простуды, сопровождающие</w:t>
      </w:r>
      <w:r w:rsidR="00C118EA" w:rsidRPr="003C68E4">
        <w:rPr>
          <w:rFonts w:ascii="Times New Roman" w:hAnsi="Times New Roman"/>
          <w:sz w:val="24"/>
          <w:szCs w:val="24"/>
        </w:rPr>
        <w:t>ся поражением дыхательных путей</w:t>
      </w:r>
    </w:p>
    <w:p w:rsidR="006D1234" w:rsidRPr="003C68E4" w:rsidRDefault="00D215B9" w:rsidP="00161D94">
      <w:pPr>
        <w:numPr>
          <w:ilvl w:val="0"/>
          <w:numId w:val="27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3C68E4">
        <w:rPr>
          <w:rFonts w:ascii="Times New Roman" w:hAnsi="Times New Roman"/>
          <w:sz w:val="24"/>
          <w:szCs w:val="24"/>
        </w:rPr>
        <w:t>симптоматическое лечение хронических воспалительных заболеваний бронхов.</w:t>
      </w:r>
      <w:r w:rsidR="00832A7E" w:rsidRPr="003C68E4">
        <w:rPr>
          <w:rFonts w:ascii="Times New Roman" w:hAnsi="Times New Roman"/>
          <w:sz w:val="24"/>
          <w:szCs w:val="24"/>
        </w:rPr>
        <w:t xml:space="preserve"> </w:t>
      </w:r>
    </w:p>
    <w:p w:rsidR="005B7B80" w:rsidRPr="003C68E4" w:rsidRDefault="005B7B80" w:rsidP="00161D94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bookmarkStart w:id="4" w:name="2175220274"/>
    </w:p>
    <w:p w:rsidR="00B7231F" w:rsidRPr="003C68E4" w:rsidRDefault="00B7231F" w:rsidP="00161D94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3C68E4">
        <w:rPr>
          <w:rFonts w:ascii="Times New Roman" w:eastAsia="Times New Roman" w:hAnsi="Times New Roman"/>
          <w:b/>
          <w:sz w:val="24"/>
          <w:szCs w:val="24"/>
          <w:lang w:eastAsia="ru-RU"/>
        </w:rPr>
        <w:t>4.2 Режим дозирования и способ применения</w:t>
      </w:r>
    </w:p>
    <w:p w:rsidR="00891EB8" w:rsidRPr="003C68E4" w:rsidRDefault="00B7231F" w:rsidP="00161D94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3C68E4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Режим дозирования </w:t>
      </w:r>
    </w:p>
    <w:bookmarkEnd w:id="4"/>
    <w:p w:rsidR="00C118EA" w:rsidRPr="003C68E4" w:rsidRDefault="00C118EA" w:rsidP="00161D94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3C68E4">
        <w:rPr>
          <w:rFonts w:ascii="Times New Roman" w:hAnsi="Times New Roman"/>
          <w:i/>
          <w:sz w:val="24"/>
          <w:szCs w:val="24"/>
        </w:rPr>
        <w:t>Взрослые и дети старше 10 лет:</w:t>
      </w:r>
    </w:p>
    <w:p w:rsidR="00C118EA" w:rsidRPr="003C68E4" w:rsidRDefault="00C118EA" w:rsidP="00161D94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C68E4">
        <w:rPr>
          <w:rFonts w:ascii="Times New Roman" w:hAnsi="Times New Roman"/>
          <w:sz w:val="24"/>
          <w:szCs w:val="24"/>
        </w:rPr>
        <w:t xml:space="preserve">31 капля, три раза в сутки (в пересчете на 120 мг </w:t>
      </w:r>
      <w:r w:rsidR="003979EB" w:rsidRPr="003C68E4">
        <w:rPr>
          <w:rFonts w:ascii="Times New Roman" w:hAnsi="Times New Roman"/>
          <w:sz w:val="24"/>
          <w:szCs w:val="24"/>
        </w:rPr>
        <w:t xml:space="preserve">плюща </w:t>
      </w:r>
      <w:r w:rsidR="004C68C0" w:rsidRPr="003C68E4">
        <w:rPr>
          <w:rFonts w:ascii="Times New Roman" w:hAnsi="Times New Roman"/>
          <w:sz w:val="24"/>
          <w:szCs w:val="24"/>
        </w:rPr>
        <w:t xml:space="preserve">обыкновенного </w:t>
      </w:r>
      <w:r w:rsidR="003979EB" w:rsidRPr="003C68E4">
        <w:rPr>
          <w:rFonts w:ascii="Times New Roman" w:hAnsi="Times New Roman"/>
          <w:sz w:val="24"/>
          <w:szCs w:val="24"/>
        </w:rPr>
        <w:t>листьев экстракта</w:t>
      </w:r>
      <w:r w:rsidRPr="003C68E4">
        <w:rPr>
          <w:rFonts w:ascii="Times New Roman" w:hAnsi="Times New Roman"/>
          <w:sz w:val="24"/>
          <w:szCs w:val="24"/>
        </w:rPr>
        <w:t xml:space="preserve"> в сутки)</w:t>
      </w:r>
    </w:p>
    <w:p w:rsidR="00C118EA" w:rsidRPr="003C68E4" w:rsidRDefault="00C118EA" w:rsidP="00161D94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3C68E4">
        <w:rPr>
          <w:rFonts w:ascii="Times New Roman" w:hAnsi="Times New Roman"/>
          <w:i/>
          <w:sz w:val="24"/>
          <w:szCs w:val="24"/>
        </w:rPr>
        <w:t>Дети в возрасте 4-10 лет:</w:t>
      </w:r>
    </w:p>
    <w:p w:rsidR="00C118EA" w:rsidRPr="003C68E4" w:rsidRDefault="00C118EA" w:rsidP="00161D94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C68E4">
        <w:rPr>
          <w:rFonts w:ascii="Times New Roman" w:hAnsi="Times New Roman"/>
          <w:sz w:val="24"/>
          <w:szCs w:val="24"/>
        </w:rPr>
        <w:t xml:space="preserve">21 капля, три раза в сутки (в пересчете на 80 мг </w:t>
      </w:r>
      <w:r w:rsidR="003979EB" w:rsidRPr="003C68E4">
        <w:rPr>
          <w:rFonts w:ascii="Times New Roman" w:hAnsi="Times New Roman"/>
          <w:sz w:val="24"/>
          <w:szCs w:val="24"/>
        </w:rPr>
        <w:t>плюща</w:t>
      </w:r>
      <w:r w:rsidR="004C68C0" w:rsidRPr="003C68E4">
        <w:rPr>
          <w:rFonts w:ascii="Times New Roman" w:hAnsi="Times New Roman"/>
          <w:sz w:val="24"/>
          <w:szCs w:val="24"/>
        </w:rPr>
        <w:t xml:space="preserve"> обыкновенного </w:t>
      </w:r>
      <w:r w:rsidR="00161D94" w:rsidRPr="003C68E4">
        <w:rPr>
          <w:rFonts w:ascii="Times New Roman" w:hAnsi="Times New Roman"/>
          <w:sz w:val="24"/>
          <w:szCs w:val="24"/>
        </w:rPr>
        <w:t xml:space="preserve"> </w:t>
      </w:r>
      <w:r w:rsidR="003979EB" w:rsidRPr="003C68E4">
        <w:rPr>
          <w:rFonts w:ascii="Times New Roman" w:hAnsi="Times New Roman"/>
          <w:sz w:val="24"/>
          <w:szCs w:val="24"/>
        </w:rPr>
        <w:t>листьев экстракта</w:t>
      </w:r>
      <w:r w:rsidRPr="003C68E4">
        <w:rPr>
          <w:rFonts w:ascii="Times New Roman" w:hAnsi="Times New Roman"/>
          <w:sz w:val="24"/>
          <w:szCs w:val="24"/>
        </w:rPr>
        <w:t xml:space="preserve"> в сутки)</w:t>
      </w:r>
    </w:p>
    <w:p w:rsidR="00C118EA" w:rsidRPr="003C68E4" w:rsidRDefault="00C118EA" w:rsidP="00161D94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3C68E4">
        <w:rPr>
          <w:rFonts w:ascii="Times New Roman" w:hAnsi="Times New Roman"/>
          <w:i/>
          <w:sz w:val="24"/>
          <w:szCs w:val="24"/>
        </w:rPr>
        <w:t>Дети в возрасте 2-4 лет:</w:t>
      </w:r>
    </w:p>
    <w:p w:rsidR="00C118EA" w:rsidRPr="003C68E4" w:rsidRDefault="00C118EA" w:rsidP="00161D94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C68E4">
        <w:rPr>
          <w:rFonts w:ascii="Times New Roman" w:hAnsi="Times New Roman"/>
          <w:sz w:val="24"/>
          <w:szCs w:val="24"/>
        </w:rPr>
        <w:t xml:space="preserve">16 капель, три раза в сутки (в пересчете на 60 мг </w:t>
      </w:r>
      <w:r w:rsidR="0029748A" w:rsidRPr="003C68E4">
        <w:rPr>
          <w:rFonts w:ascii="Times New Roman" w:hAnsi="Times New Roman"/>
          <w:sz w:val="24"/>
          <w:szCs w:val="24"/>
        </w:rPr>
        <w:t>плюща</w:t>
      </w:r>
      <w:r w:rsidR="004C68C0" w:rsidRPr="003C68E4">
        <w:rPr>
          <w:rFonts w:ascii="Times New Roman" w:hAnsi="Times New Roman"/>
          <w:sz w:val="24"/>
          <w:szCs w:val="24"/>
        </w:rPr>
        <w:t xml:space="preserve"> обыкновенного</w:t>
      </w:r>
      <w:r w:rsidR="0029748A" w:rsidRPr="003C68E4">
        <w:rPr>
          <w:rFonts w:ascii="Times New Roman" w:hAnsi="Times New Roman"/>
          <w:sz w:val="24"/>
          <w:szCs w:val="24"/>
        </w:rPr>
        <w:t xml:space="preserve"> листьев экстракта </w:t>
      </w:r>
      <w:r w:rsidRPr="003C68E4">
        <w:rPr>
          <w:rFonts w:ascii="Times New Roman" w:hAnsi="Times New Roman"/>
          <w:sz w:val="24"/>
          <w:szCs w:val="24"/>
        </w:rPr>
        <w:t>в сутки)</w:t>
      </w:r>
    </w:p>
    <w:p w:rsidR="00C118EA" w:rsidRPr="003C68E4" w:rsidRDefault="00C118EA" w:rsidP="00161D94">
      <w:pPr>
        <w:tabs>
          <w:tab w:val="left" w:pos="1"/>
          <w:tab w:val="left" w:pos="567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  <w:tab w:val="left" w:pos="27360"/>
          <w:tab w:val="left" w:pos="2808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C68E4">
        <w:rPr>
          <w:rFonts w:ascii="Times New Roman" w:hAnsi="Times New Roman"/>
          <w:sz w:val="24"/>
          <w:szCs w:val="24"/>
        </w:rPr>
        <w:t>Особые указания по применению препарата у пациентов с нарушениями функций почек или печени отсутствуют ввиду недостаточности терапевтических данных.</w:t>
      </w:r>
    </w:p>
    <w:p w:rsidR="009F5A85" w:rsidRPr="003C68E4" w:rsidRDefault="009F5A85" w:rsidP="00161D94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3C68E4">
        <w:rPr>
          <w:rFonts w:ascii="Times New Roman" w:hAnsi="Times New Roman"/>
          <w:b/>
          <w:sz w:val="24"/>
          <w:szCs w:val="24"/>
          <w:lang w:bidi="ru-RU"/>
        </w:rPr>
        <w:t xml:space="preserve">Способ применения </w:t>
      </w:r>
    </w:p>
    <w:p w:rsidR="0078568D" w:rsidRPr="003C68E4" w:rsidRDefault="00C118EA" w:rsidP="00161D9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C68E4">
        <w:rPr>
          <w:rFonts w:ascii="Times New Roman" w:hAnsi="Times New Roman"/>
          <w:sz w:val="24"/>
          <w:szCs w:val="24"/>
        </w:rPr>
        <w:t>Для перорального применения.</w:t>
      </w:r>
    </w:p>
    <w:p w:rsidR="00C118EA" w:rsidRPr="003C68E4" w:rsidRDefault="00C118EA" w:rsidP="00161D94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7D0E84" w:rsidRPr="003C68E4" w:rsidRDefault="00DB406A" w:rsidP="00161D94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3C68E4">
        <w:rPr>
          <w:rFonts w:ascii="Times New Roman" w:eastAsia="Times New Roman" w:hAnsi="Times New Roman"/>
          <w:b/>
          <w:sz w:val="24"/>
          <w:szCs w:val="24"/>
          <w:lang w:eastAsia="ru-RU"/>
        </w:rPr>
        <w:t>4.</w:t>
      </w:r>
      <w:r w:rsidR="00566737" w:rsidRPr="003C68E4">
        <w:rPr>
          <w:rFonts w:ascii="Times New Roman" w:eastAsia="Times New Roman" w:hAnsi="Times New Roman"/>
          <w:b/>
          <w:sz w:val="24"/>
          <w:szCs w:val="24"/>
          <w:lang w:eastAsia="ru-RU"/>
        </w:rPr>
        <w:t>3</w:t>
      </w:r>
      <w:r w:rsidRPr="003C68E4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r w:rsidR="007D0E84" w:rsidRPr="003C68E4">
        <w:rPr>
          <w:rFonts w:ascii="Times New Roman" w:eastAsia="Times New Roman" w:hAnsi="Times New Roman"/>
          <w:b/>
          <w:sz w:val="24"/>
          <w:szCs w:val="24"/>
          <w:lang w:eastAsia="ru-RU"/>
        </w:rPr>
        <w:t>Противопоказания</w:t>
      </w:r>
    </w:p>
    <w:p w:rsidR="00C6380D" w:rsidRPr="003C68E4" w:rsidRDefault="00CB3275" w:rsidP="00161D94">
      <w:pPr>
        <w:numPr>
          <w:ilvl w:val="0"/>
          <w:numId w:val="27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3C68E4">
        <w:rPr>
          <w:rFonts w:ascii="Times New Roman" w:hAnsi="Times New Roman"/>
          <w:sz w:val="24"/>
          <w:szCs w:val="24"/>
        </w:rPr>
        <w:lastRenderedPageBreak/>
        <w:t>г</w:t>
      </w:r>
      <w:r w:rsidR="00C118EA" w:rsidRPr="003C68E4">
        <w:rPr>
          <w:rFonts w:ascii="Times New Roman" w:hAnsi="Times New Roman"/>
          <w:sz w:val="24"/>
          <w:szCs w:val="24"/>
        </w:rPr>
        <w:t xml:space="preserve">иперчувствительность к действующему веществу, растениям семейства </w:t>
      </w:r>
      <w:proofErr w:type="spellStart"/>
      <w:r w:rsidR="00C118EA" w:rsidRPr="003C68E4">
        <w:rPr>
          <w:rFonts w:ascii="Times New Roman" w:hAnsi="Times New Roman"/>
          <w:sz w:val="24"/>
          <w:szCs w:val="24"/>
        </w:rPr>
        <w:t>Аралиевых</w:t>
      </w:r>
      <w:proofErr w:type="spellEnd"/>
      <w:r w:rsidR="00C118EA" w:rsidRPr="003C68E4">
        <w:rPr>
          <w:rFonts w:ascii="Times New Roman" w:hAnsi="Times New Roman"/>
          <w:sz w:val="24"/>
          <w:szCs w:val="24"/>
        </w:rPr>
        <w:t xml:space="preserve"> или любым вспомогательным веществам данного лекарственного средства, перечисленным в Разделе 6.1</w:t>
      </w:r>
      <w:r w:rsidR="00C6380D" w:rsidRPr="003C68E4">
        <w:rPr>
          <w:rFonts w:ascii="Times New Roman" w:hAnsi="Times New Roman"/>
          <w:sz w:val="24"/>
          <w:szCs w:val="24"/>
        </w:rPr>
        <w:t xml:space="preserve"> </w:t>
      </w:r>
    </w:p>
    <w:p w:rsidR="00BD2518" w:rsidRPr="003C68E4" w:rsidRDefault="00C41CC7" w:rsidP="005E265B">
      <w:pPr>
        <w:numPr>
          <w:ilvl w:val="0"/>
          <w:numId w:val="27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3C68E4">
        <w:rPr>
          <w:rFonts w:ascii="Times New Roman" w:hAnsi="Times New Roman"/>
          <w:sz w:val="24"/>
          <w:szCs w:val="24"/>
        </w:rPr>
        <w:t>детский возраст до 2-х лет</w:t>
      </w:r>
    </w:p>
    <w:p w:rsidR="00C41CC7" w:rsidRPr="003C68E4" w:rsidRDefault="00C41CC7" w:rsidP="005E265B">
      <w:pPr>
        <w:numPr>
          <w:ilvl w:val="0"/>
          <w:numId w:val="27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3C68E4">
        <w:rPr>
          <w:rFonts w:ascii="Times New Roman" w:hAnsi="Times New Roman"/>
          <w:sz w:val="24"/>
          <w:szCs w:val="24"/>
        </w:rPr>
        <w:t>пациентам с бронхиальной астмой или другими респираторными заболеваниями, которые связаны с выраженной гиперчувствительностью дыхательных путей</w:t>
      </w:r>
      <w:r w:rsidR="00BD2518" w:rsidRPr="003C68E4">
        <w:rPr>
          <w:rFonts w:ascii="Times New Roman" w:hAnsi="Times New Roman"/>
          <w:sz w:val="24"/>
          <w:szCs w:val="24"/>
        </w:rPr>
        <w:t>.</w:t>
      </w:r>
    </w:p>
    <w:p w:rsidR="00BD5BB3" w:rsidRPr="003C68E4" w:rsidRDefault="00BD5BB3" w:rsidP="005E5AF7">
      <w:pPr>
        <w:tabs>
          <w:tab w:val="left" w:pos="284"/>
        </w:tabs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10089" w:rsidRPr="003C68E4" w:rsidRDefault="00DB406A" w:rsidP="00161D94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3C68E4">
        <w:rPr>
          <w:rFonts w:ascii="Times New Roman" w:eastAsia="Times New Roman" w:hAnsi="Times New Roman"/>
          <w:b/>
          <w:sz w:val="24"/>
          <w:szCs w:val="24"/>
          <w:lang w:eastAsia="ru-RU"/>
        </w:rPr>
        <w:t>4.</w:t>
      </w:r>
      <w:r w:rsidR="009F72B0" w:rsidRPr="003C68E4">
        <w:rPr>
          <w:rFonts w:ascii="Times New Roman" w:eastAsia="Times New Roman" w:hAnsi="Times New Roman"/>
          <w:b/>
          <w:sz w:val="24"/>
          <w:szCs w:val="24"/>
          <w:lang w:eastAsia="ru-RU"/>
        </w:rPr>
        <w:t>4</w:t>
      </w:r>
      <w:r w:rsidRPr="003C68E4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r w:rsidR="00566737" w:rsidRPr="003C68E4">
        <w:rPr>
          <w:rFonts w:ascii="Times New Roman" w:hAnsi="Times New Roman"/>
          <w:b/>
          <w:sz w:val="24"/>
          <w:szCs w:val="24"/>
          <w:lang w:bidi="ru-RU"/>
        </w:rPr>
        <w:t xml:space="preserve">Особые указания и </w:t>
      </w:r>
      <w:r w:rsidR="007D0E84" w:rsidRPr="003C68E4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меры </w:t>
      </w:r>
      <w:r w:rsidR="00D9686A" w:rsidRPr="003C68E4">
        <w:rPr>
          <w:rFonts w:ascii="Times New Roman" w:eastAsia="Times New Roman" w:hAnsi="Times New Roman"/>
          <w:b/>
          <w:sz w:val="24"/>
          <w:szCs w:val="24"/>
          <w:lang w:eastAsia="ru-RU"/>
        </w:rPr>
        <w:t>предосторожности при применении</w:t>
      </w:r>
    </w:p>
    <w:p w:rsidR="00C118EA" w:rsidRPr="003C68E4" w:rsidRDefault="00C118EA" w:rsidP="00161D9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C68E4">
        <w:rPr>
          <w:rFonts w:ascii="Times New Roman" w:hAnsi="Times New Roman"/>
          <w:sz w:val="24"/>
          <w:szCs w:val="24"/>
        </w:rPr>
        <w:t>Перед началом приема препарата у детей 2-4 лет со стойким или рецидивирующим кашлем требуется постановка медицинского диагноза.</w:t>
      </w:r>
    </w:p>
    <w:p w:rsidR="00C118EA" w:rsidRPr="003C68E4" w:rsidRDefault="00C118EA" w:rsidP="00161D9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C68E4">
        <w:rPr>
          <w:rFonts w:ascii="Times New Roman" w:hAnsi="Times New Roman"/>
          <w:sz w:val="24"/>
          <w:szCs w:val="24"/>
        </w:rPr>
        <w:t>При возникновении одышки, лихорадки или гнойной мокроты необходимо проконсультироваться с лечащим врачом или фармацевтом.</w:t>
      </w:r>
    </w:p>
    <w:p w:rsidR="00C118EA" w:rsidRPr="003C68E4" w:rsidRDefault="00C118EA" w:rsidP="00161D9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C68E4">
        <w:rPr>
          <w:rFonts w:ascii="Times New Roman" w:hAnsi="Times New Roman"/>
          <w:sz w:val="24"/>
          <w:szCs w:val="24"/>
        </w:rPr>
        <w:t>Прием препарата у пациентов с гастритом или язвой желудка должен осуществляться с особой осторожностью.</w:t>
      </w:r>
    </w:p>
    <w:p w:rsidR="005E265B" w:rsidRPr="003C68E4" w:rsidRDefault="00C41CC7" w:rsidP="00161D94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3C68E4">
        <w:rPr>
          <w:rFonts w:ascii="Times New Roman" w:hAnsi="Times New Roman"/>
          <w:i/>
          <w:sz w:val="24"/>
          <w:szCs w:val="24"/>
        </w:rPr>
        <w:t>Вспомогательные вещества</w:t>
      </w:r>
    </w:p>
    <w:p w:rsidR="00C118EA" w:rsidRPr="003C68E4" w:rsidRDefault="00C118EA" w:rsidP="00161D9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C68E4">
        <w:rPr>
          <w:rFonts w:ascii="Times New Roman" w:hAnsi="Times New Roman"/>
          <w:sz w:val="24"/>
          <w:szCs w:val="24"/>
        </w:rPr>
        <w:t xml:space="preserve">У детей младше 5 лет </w:t>
      </w:r>
      <w:r w:rsidR="00C41CC7" w:rsidRPr="003C68E4">
        <w:rPr>
          <w:rFonts w:ascii="Times New Roman" w:hAnsi="Times New Roman"/>
          <w:sz w:val="24"/>
          <w:szCs w:val="24"/>
        </w:rPr>
        <w:t xml:space="preserve">одновременное </w:t>
      </w:r>
      <w:r w:rsidRPr="003C68E4">
        <w:rPr>
          <w:rFonts w:ascii="Times New Roman" w:hAnsi="Times New Roman"/>
          <w:sz w:val="24"/>
          <w:szCs w:val="24"/>
        </w:rPr>
        <w:t xml:space="preserve">применение препарата и любых субстратов </w:t>
      </w:r>
      <w:proofErr w:type="spellStart"/>
      <w:r w:rsidRPr="003C68E4">
        <w:rPr>
          <w:rFonts w:ascii="Times New Roman" w:hAnsi="Times New Roman"/>
          <w:sz w:val="24"/>
          <w:szCs w:val="24"/>
        </w:rPr>
        <w:t>алкогольдегидрогеназы</w:t>
      </w:r>
      <w:proofErr w:type="spellEnd"/>
      <w:r w:rsidRPr="003C68E4">
        <w:rPr>
          <w:rFonts w:ascii="Times New Roman" w:hAnsi="Times New Roman"/>
          <w:sz w:val="24"/>
          <w:szCs w:val="24"/>
        </w:rPr>
        <w:t xml:space="preserve">, в частности, этанола, может спровоцировать появление </w:t>
      </w:r>
      <w:r w:rsidR="000E0A3A" w:rsidRPr="003C68E4">
        <w:rPr>
          <w:rFonts w:ascii="Times New Roman" w:hAnsi="Times New Roman"/>
          <w:sz w:val="24"/>
          <w:szCs w:val="24"/>
        </w:rPr>
        <w:t>нежелательных</w:t>
      </w:r>
      <w:r w:rsidRPr="003C68E4">
        <w:rPr>
          <w:rFonts w:ascii="Times New Roman" w:hAnsi="Times New Roman"/>
          <w:sz w:val="24"/>
          <w:szCs w:val="24"/>
        </w:rPr>
        <w:t xml:space="preserve"> явлений.</w:t>
      </w:r>
    </w:p>
    <w:p w:rsidR="00C118EA" w:rsidRPr="003C68E4" w:rsidRDefault="00C118EA" w:rsidP="00161D9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C68E4">
        <w:rPr>
          <w:rFonts w:ascii="Times New Roman" w:hAnsi="Times New Roman"/>
          <w:sz w:val="24"/>
          <w:szCs w:val="24"/>
        </w:rPr>
        <w:t xml:space="preserve">Несмотря на отсутствие данных, свидетельствующих о том, что </w:t>
      </w:r>
      <w:proofErr w:type="spellStart"/>
      <w:r w:rsidRPr="003C68E4">
        <w:rPr>
          <w:rFonts w:ascii="Times New Roman" w:hAnsi="Times New Roman"/>
          <w:sz w:val="24"/>
          <w:szCs w:val="24"/>
        </w:rPr>
        <w:t>пропиленгликоль</w:t>
      </w:r>
      <w:proofErr w:type="spellEnd"/>
      <w:r w:rsidRPr="003C68E4">
        <w:rPr>
          <w:rFonts w:ascii="Times New Roman" w:hAnsi="Times New Roman"/>
          <w:sz w:val="24"/>
          <w:szCs w:val="24"/>
        </w:rPr>
        <w:t xml:space="preserve"> способен оказывать токсическое действие на репродуктивную функцию и внутриутробное развитие у животных или людей, указанное вещество способно достигнуть плода, и было обнаружено в молоке. Вследствие этого, в каждом конкретном случае рассматривается целесообразность приема в период беременности и лактации средств, содержащих </w:t>
      </w:r>
      <w:proofErr w:type="spellStart"/>
      <w:r w:rsidRPr="003C68E4">
        <w:rPr>
          <w:rFonts w:ascii="Times New Roman" w:hAnsi="Times New Roman"/>
          <w:sz w:val="24"/>
          <w:szCs w:val="24"/>
        </w:rPr>
        <w:t>пропиленгликоль</w:t>
      </w:r>
      <w:proofErr w:type="spellEnd"/>
      <w:r w:rsidRPr="003C68E4">
        <w:rPr>
          <w:rFonts w:ascii="Times New Roman" w:hAnsi="Times New Roman"/>
          <w:sz w:val="24"/>
          <w:szCs w:val="24"/>
        </w:rPr>
        <w:t>.</w:t>
      </w:r>
    </w:p>
    <w:p w:rsidR="000A15B0" w:rsidRPr="003C68E4" w:rsidRDefault="00C118EA" w:rsidP="00161D9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C68E4">
        <w:rPr>
          <w:rFonts w:ascii="Times New Roman" w:hAnsi="Times New Roman"/>
          <w:sz w:val="24"/>
          <w:szCs w:val="24"/>
        </w:rPr>
        <w:t xml:space="preserve">У пациентов с нарушением функции почек или печени требуется медицинский контроль, так как известны случаи возникновения различных </w:t>
      </w:r>
      <w:r w:rsidR="000E0A3A" w:rsidRPr="003C68E4">
        <w:rPr>
          <w:rFonts w:ascii="Times New Roman" w:hAnsi="Times New Roman"/>
          <w:sz w:val="24"/>
          <w:szCs w:val="24"/>
        </w:rPr>
        <w:t>нежелательных</w:t>
      </w:r>
      <w:r w:rsidRPr="003C68E4">
        <w:rPr>
          <w:rFonts w:ascii="Times New Roman" w:hAnsi="Times New Roman"/>
          <w:sz w:val="24"/>
          <w:szCs w:val="24"/>
        </w:rPr>
        <w:t xml:space="preserve"> явлений, связанных с применением </w:t>
      </w:r>
      <w:proofErr w:type="spellStart"/>
      <w:r w:rsidRPr="003C68E4">
        <w:rPr>
          <w:rFonts w:ascii="Times New Roman" w:hAnsi="Times New Roman"/>
          <w:sz w:val="24"/>
          <w:szCs w:val="24"/>
        </w:rPr>
        <w:t>пропиленгликоля</w:t>
      </w:r>
      <w:proofErr w:type="spellEnd"/>
      <w:r w:rsidRPr="003C68E4">
        <w:rPr>
          <w:rFonts w:ascii="Times New Roman" w:hAnsi="Times New Roman"/>
          <w:sz w:val="24"/>
          <w:szCs w:val="24"/>
        </w:rPr>
        <w:t>, в частности, почечная дисфункция (острый тубулярный некроз), острая почечная недостаточность и дисфункция печени.</w:t>
      </w:r>
    </w:p>
    <w:p w:rsidR="00882250" w:rsidRPr="003C68E4" w:rsidRDefault="00882250" w:rsidP="0088225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C68E4">
        <w:rPr>
          <w:rFonts w:ascii="Times New Roman" w:hAnsi="Times New Roman"/>
          <w:sz w:val="24"/>
          <w:szCs w:val="24"/>
        </w:rPr>
        <w:t xml:space="preserve">Поскольку </w:t>
      </w:r>
      <w:proofErr w:type="spellStart"/>
      <w:r w:rsidR="00C41CC7" w:rsidRPr="003C68E4">
        <w:rPr>
          <w:rFonts w:ascii="Times New Roman" w:eastAsia="Times New Roman" w:hAnsi="Times New Roman"/>
          <w:sz w:val="24"/>
          <w:szCs w:val="24"/>
          <w:lang w:eastAsia="ru-RU"/>
        </w:rPr>
        <w:t>Геделикс</w:t>
      </w:r>
      <w:proofErr w:type="spellEnd"/>
      <w:r w:rsidR="00C41CC7" w:rsidRPr="003C68E4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="00C41CC7" w:rsidRPr="003C68E4">
        <w:rPr>
          <w:rFonts w:ascii="Times New Roman" w:eastAsia="Times New Roman" w:hAnsi="Times New Roman"/>
          <w:sz w:val="24"/>
          <w:szCs w:val="24"/>
          <w:lang w:eastAsia="ru-RU"/>
        </w:rPr>
        <w:t>s.a</w:t>
      </w:r>
      <w:proofErr w:type="spellEnd"/>
      <w:r w:rsidR="00C41CC7" w:rsidRPr="003C68E4">
        <w:rPr>
          <w:rFonts w:ascii="Times New Roman" w:eastAsia="Times New Roman" w:hAnsi="Times New Roman"/>
          <w:sz w:val="24"/>
          <w:szCs w:val="24"/>
          <w:lang w:eastAsia="ru-RU"/>
        </w:rPr>
        <w:t xml:space="preserve">. </w:t>
      </w:r>
      <w:r w:rsidRPr="003C68E4">
        <w:rPr>
          <w:rFonts w:ascii="Times New Roman" w:hAnsi="Times New Roman"/>
          <w:sz w:val="24"/>
          <w:szCs w:val="24"/>
        </w:rPr>
        <w:t xml:space="preserve">содержит </w:t>
      </w:r>
      <w:proofErr w:type="spellStart"/>
      <w:r w:rsidR="005E265B" w:rsidRPr="003C68E4">
        <w:rPr>
          <w:rFonts w:ascii="Times New Roman" w:hAnsi="Times New Roman"/>
          <w:sz w:val="24"/>
          <w:szCs w:val="24"/>
        </w:rPr>
        <w:t>лево</w:t>
      </w:r>
      <w:r w:rsidRPr="003C68E4">
        <w:rPr>
          <w:rFonts w:ascii="Times New Roman" w:hAnsi="Times New Roman"/>
          <w:sz w:val="24"/>
          <w:szCs w:val="24"/>
        </w:rPr>
        <w:t>ментол</w:t>
      </w:r>
      <w:proofErr w:type="spellEnd"/>
      <w:r w:rsidRPr="003C68E4">
        <w:rPr>
          <w:rFonts w:ascii="Times New Roman" w:hAnsi="Times New Roman"/>
          <w:sz w:val="24"/>
          <w:szCs w:val="24"/>
        </w:rPr>
        <w:t>, мятное</w:t>
      </w:r>
      <w:r w:rsidR="00011EBB" w:rsidRPr="003C68E4">
        <w:rPr>
          <w:rFonts w:ascii="Times New Roman" w:hAnsi="Times New Roman"/>
          <w:sz w:val="24"/>
          <w:szCs w:val="24"/>
        </w:rPr>
        <w:t xml:space="preserve"> (в составе </w:t>
      </w:r>
      <w:proofErr w:type="spellStart"/>
      <w:r w:rsidR="00011EBB" w:rsidRPr="003C68E4">
        <w:rPr>
          <w:rFonts w:ascii="Times New Roman" w:hAnsi="Times New Roman"/>
          <w:sz w:val="24"/>
          <w:szCs w:val="24"/>
        </w:rPr>
        <w:t>ароматизатора</w:t>
      </w:r>
      <w:proofErr w:type="spellEnd"/>
      <w:r w:rsidR="00011EBB" w:rsidRPr="003C68E4">
        <w:rPr>
          <w:rFonts w:ascii="Times New Roman" w:hAnsi="Times New Roman"/>
          <w:sz w:val="24"/>
          <w:szCs w:val="24"/>
        </w:rPr>
        <w:t xml:space="preserve"> мятного (натурального))</w:t>
      </w:r>
      <w:r w:rsidR="00EB64DF" w:rsidRPr="003C68E4">
        <w:rPr>
          <w:rFonts w:ascii="Times New Roman" w:hAnsi="Times New Roman"/>
          <w:sz w:val="24"/>
          <w:szCs w:val="24"/>
        </w:rPr>
        <w:t xml:space="preserve"> </w:t>
      </w:r>
      <w:r w:rsidRPr="003C68E4">
        <w:rPr>
          <w:rFonts w:ascii="Times New Roman" w:hAnsi="Times New Roman"/>
          <w:sz w:val="24"/>
          <w:szCs w:val="24"/>
        </w:rPr>
        <w:t xml:space="preserve">и эвкалиптовое масло, его нельзя использовать для младенцев и детей в возрасте до 2 лет. Из-за содержания этих компонентов </w:t>
      </w:r>
      <w:proofErr w:type="spellStart"/>
      <w:r w:rsidR="00C41CC7" w:rsidRPr="003C68E4">
        <w:rPr>
          <w:rFonts w:ascii="Times New Roman" w:eastAsia="Times New Roman" w:hAnsi="Times New Roman"/>
          <w:sz w:val="24"/>
          <w:szCs w:val="24"/>
          <w:lang w:eastAsia="ru-RU"/>
        </w:rPr>
        <w:t>Геделикс</w:t>
      </w:r>
      <w:proofErr w:type="spellEnd"/>
      <w:r w:rsidR="00C41CC7" w:rsidRPr="003C68E4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="00C41CC7" w:rsidRPr="003C68E4">
        <w:rPr>
          <w:rFonts w:ascii="Times New Roman" w:eastAsia="Times New Roman" w:hAnsi="Times New Roman"/>
          <w:sz w:val="24"/>
          <w:szCs w:val="24"/>
          <w:lang w:eastAsia="ru-RU"/>
        </w:rPr>
        <w:t>s.a</w:t>
      </w:r>
      <w:proofErr w:type="spellEnd"/>
      <w:r w:rsidR="00C41CC7" w:rsidRPr="003C68E4">
        <w:rPr>
          <w:rFonts w:ascii="Times New Roman" w:eastAsia="Times New Roman" w:hAnsi="Times New Roman"/>
          <w:sz w:val="24"/>
          <w:szCs w:val="24"/>
          <w:lang w:eastAsia="ru-RU"/>
        </w:rPr>
        <w:t xml:space="preserve">. </w:t>
      </w:r>
      <w:r w:rsidRPr="003C68E4">
        <w:rPr>
          <w:rFonts w:ascii="Times New Roman" w:hAnsi="Times New Roman"/>
          <w:sz w:val="24"/>
          <w:szCs w:val="24"/>
        </w:rPr>
        <w:t xml:space="preserve">нельзя применять у пациентов с бронхиальной астмой или другими респираторными заболеваниями, которые связаны с выраженной гиперчувствительностью дыхательных путей. Применение </w:t>
      </w:r>
      <w:proofErr w:type="spellStart"/>
      <w:r w:rsidR="00AF0439" w:rsidRPr="003C68E4">
        <w:rPr>
          <w:rFonts w:ascii="Times New Roman" w:hAnsi="Times New Roman"/>
          <w:sz w:val="24"/>
          <w:szCs w:val="24"/>
        </w:rPr>
        <w:t>левоментола</w:t>
      </w:r>
      <w:proofErr w:type="spellEnd"/>
      <w:r w:rsidRPr="003C68E4">
        <w:rPr>
          <w:rFonts w:ascii="Times New Roman" w:hAnsi="Times New Roman"/>
          <w:sz w:val="24"/>
          <w:szCs w:val="24"/>
        </w:rPr>
        <w:t xml:space="preserve">, мятного и эвкалиптового масел может привести к </w:t>
      </w:r>
      <w:proofErr w:type="spellStart"/>
      <w:r w:rsidRPr="003C68E4">
        <w:rPr>
          <w:rFonts w:ascii="Times New Roman" w:hAnsi="Times New Roman"/>
          <w:sz w:val="24"/>
          <w:szCs w:val="24"/>
        </w:rPr>
        <w:t>бронхоспазму</w:t>
      </w:r>
      <w:proofErr w:type="spellEnd"/>
      <w:r w:rsidRPr="003C68E4">
        <w:rPr>
          <w:rFonts w:ascii="Times New Roman" w:hAnsi="Times New Roman"/>
          <w:sz w:val="24"/>
          <w:szCs w:val="24"/>
        </w:rPr>
        <w:t>.</w:t>
      </w:r>
    </w:p>
    <w:p w:rsidR="00C118EA" w:rsidRPr="003C68E4" w:rsidRDefault="00C118EA" w:rsidP="00161D94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C12589" w:rsidRPr="003C68E4" w:rsidRDefault="00DB406A" w:rsidP="00161D94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3C68E4">
        <w:rPr>
          <w:rFonts w:ascii="Times New Roman" w:eastAsia="Times New Roman" w:hAnsi="Times New Roman"/>
          <w:b/>
          <w:sz w:val="24"/>
          <w:szCs w:val="24"/>
          <w:lang w:eastAsia="ru-RU"/>
        </w:rPr>
        <w:t>4.</w:t>
      </w:r>
      <w:r w:rsidR="00B05BD1" w:rsidRPr="003C68E4">
        <w:rPr>
          <w:rFonts w:ascii="Times New Roman" w:eastAsia="Times New Roman" w:hAnsi="Times New Roman"/>
          <w:b/>
          <w:sz w:val="24"/>
          <w:szCs w:val="24"/>
          <w:lang w:eastAsia="ru-RU"/>
        </w:rPr>
        <w:t>5</w:t>
      </w:r>
      <w:r w:rsidRPr="003C68E4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r w:rsidR="007D0E84" w:rsidRPr="003C68E4">
        <w:rPr>
          <w:rFonts w:ascii="Times New Roman" w:eastAsia="Times New Roman" w:hAnsi="Times New Roman"/>
          <w:b/>
          <w:sz w:val="24"/>
          <w:szCs w:val="24"/>
          <w:lang w:eastAsia="ru-RU"/>
        </w:rPr>
        <w:t>Взаимодействия с другими лекарственными препаратами</w:t>
      </w:r>
      <w:r w:rsidR="005D66F3" w:rsidRPr="003C68E4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и другие</w:t>
      </w:r>
      <w:r w:rsidR="00C12589" w:rsidRPr="003C68E4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виды взаимодействия</w:t>
      </w:r>
    </w:p>
    <w:p w:rsidR="00CE7F7F" w:rsidRPr="003C68E4" w:rsidRDefault="00C118EA" w:rsidP="00161D94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3C68E4">
        <w:rPr>
          <w:rFonts w:ascii="Times New Roman" w:eastAsia="Times New Roman" w:hAnsi="Times New Roman"/>
          <w:sz w:val="24"/>
          <w:szCs w:val="24"/>
          <w:lang w:eastAsia="ru-RU"/>
        </w:rPr>
        <w:t>Исследования на предмет лекарственного взаимодействия не проводились.</w:t>
      </w:r>
    </w:p>
    <w:p w:rsidR="00C118EA" w:rsidRPr="003C68E4" w:rsidRDefault="00C118EA" w:rsidP="00161D94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B05BD1" w:rsidRPr="003C68E4" w:rsidRDefault="00B05BD1" w:rsidP="00161D94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3C68E4">
        <w:rPr>
          <w:rFonts w:ascii="Times New Roman" w:eastAsia="Times New Roman" w:hAnsi="Times New Roman"/>
          <w:b/>
          <w:sz w:val="24"/>
          <w:szCs w:val="24"/>
          <w:lang w:eastAsia="ru-RU"/>
        </w:rPr>
        <w:t>4.6 Фертильность, беременность и лактация.</w:t>
      </w:r>
    </w:p>
    <w:p w:rsidR="00B05BD1" w:rsidRPr="003C68E4" w:rsidRDefault="00B05BD1" w:rsidP="00161D94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3C68E4">
        <w:rPr>
          <w:rFonts w:ascii="Times New Roman" w:hAnsi="Times New Roman"/>
          <w:i/>
          <w:sz w:val="24"/>
          <w:szCs w:val="24"/>
        </w:rPr>
        <w:t>Беременность</w:t>
      </w:r>
    </w:p>
    <w:p w:rsidR="00C118EA" w:rsidRPr="003C68E4" w:rsidRDefault="00C118EA" w:rsidP="00161D9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C68E4">
        <w:rPr>
          <w:rFonts w:ascii="Times New Roman" w:hAnsi="Times New Roman"/>
          <w:sz w:val="24"/>
          <w:szCs w:val="24"/>
        </w:rPr>
        <w:t xml:space="preserve">Сведения о применении </w:t>
      </w:r>
      <w:r w:rsidR="00481BF4" w:rsidRPr="003C68E4">
        <w:rPr>
          <w:rFonts w:ascii="Times New Roman" w:hAnsi="Times New Roman"/>
          <w:sz w:val="24"/>
          <w:szCs w:val="24"/>
        </w:rPr>
        <w:t xml:space="preserve">плюща </w:t>
      </w:r>
      <w:r w:rsidR="004C68C0" w:rsidRPr="003C68E4">
        <w:rPr>
          <w:rFonts w:ascii="Times New Roman" w:hAnsi="Times New Roman"/>
          <w:sz w:val="24"/>
          <w:szCs w:val="24"/>
        </w:rPr>
        <w:t xml:space="preserve">обыкновенного </w:t>
      </w:r>
      <w:r w:rsidR="00481BF4" w:rsidRPr="003C68E4">
        <w:rPr>
          <w:rFonts w:ascii="Times New Roman" w:hAnsi="Times New Roman"/>
          <w:sz w:val="24"/>
          <w:szCs w:val="24"/>
        </w:rPr>
        <w:t xml:space="preserve">листьев экстракта </w:t>
      </w:r>
      <w:r w:rsidRPr="003C68E4">
        <w:rPr>
          <w:rFonts w:ascii="Times New Roman" w:hAnsi="Times New Roman"/>
          <w:sz w:val="24"/>
          <w:szCs w:val="24"/>
        </w:rPr>
        <w:t xml:space="preserve">у беременных женщин отсутствуют или представлены в малом объеме. Исследования на предмет токсического действия препарата на репродуктивную функцию животных представлены в малом объеме (см. Раздел 5.3). Препарат </w:t>
      </w:r>
      <w:proofErr w:type="spellStart"/>
      <w:r w:rsidRPr="003C68E4">
        <w:rPr>
          <w:rFonts w:ascii="Times New Roman" w:hAnsi="Times New Roman"/>
          <w:sz w:val="24"/>
          <w:szCs w:val="24"/>
        </w:rPr>
        <w:t>Геделикс</w:t>
      </w:r>
      <w:proofErr w:type="spellEnd"/>
      <w:r w:rsidR="00F5245A" w:rsidRPr="003C68E4">
        <w:rPr>
          <w:rFonts w:ascii="Times New Roman" w:hAnsi="Times New Roman"/>
          <w:sz w:val="24"/>
          <w:szCs w:val="24"/>
        </w:rPr>
        <w:t xml:space="preserve"> </w:t>
      </w:r>
      <w:r w:rsidR="00F5245A" w:rsidRPr="003C68E4">
        <w:rPr>
          <w:rFonts w:ascii="Times New Roman" w:hAnsi="Times New Roman"/>
          <w:sz w:val="24"/>
          <w:szCs w:val="24"/>
          <w:lang w:val="en-US"/>
        </w:rPr>
        <w:t>s</w:t>
      </w:r>
      <w:r w:rsidR="00F5245A" w:rsidRPr="003C68E4">
        <w:rPr>
          <w:rFonts w:ascii="Times New Roman" w:hAnsi="Times New Roman"/>
          <w:sz w:val="24"/>
          <w:szCs w:val="24"/>
        </w:rPr>
        <w:t>.</w:t>
      </w:r>
      <w:r w:rsidR="00F5245A" w:rsidRPr="003C68E4">
        <w:rPr>
          <w:rFonts w:ascii="Times New Roman" w:hAnsi="Times New Roman"/>
          <w:sz w:val="24"/>
          <w:szCs w:val="24"/>
          <w:lang w:val="en-US"/>
        </w:rPr>
        <w:t>a</w:t>
      </w:r>
      <w:r w:rsidR="00797F30">
        <w:rPr>
          <w:rFonts w:ascii="Times New Roman" w:hAnsi="Times New Roman"/>
          <w:sz w:val="24"/>
          <w:szCs w:val="24"/>
        </w:rPr>
        <w:t>.</w:t>
      </w:r>
      <w:r w:rsidRPr="003C68E4">
        <w:rPr>
          <w:rFonts w:ascii="Times New Roman" w:hAnsi="Times New Roman"/>
          <w:sz w:val="24"/>
          <w:szCs w:val="24"/>
        </w:rPr>
        <w:t xml:space="preserve"> не рекомендуется принимать при беременности.  </w:t>
      </w:r>
    </w:p>
    <w:p w:rsidR="00B05BD1" w:rsidRPr="003C68E4" w:rsidRDefault="00B05BD1" w:rsidP="00161D94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3C68E4">
        <w:rPr>
          <w:rFonts w:ascii="Times New Roman" w:hAnsi="Times New Roman"/>
          <w:i/>
          <w:sz w:val="24"/>
          <w:szCs w:val="24"/>
        </w:rPr>
        <w:t>Кормление грудью</w:t>
      </w:r>
    </w:p>
    <w:p w:rsidR="00C118EA" w:rsidRPr="003C68E4" w:rsidRDefault="00C118EA" w:rsidP="00161D9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C68E4">
        <w:rPr>
          <w:rFonts w:ascii="Times New Roman" w:hAnsi="Times New Roman"/>
          <w:sz w:val="24"/>
          <w:szCs w:val="24"/>
        </w:rPr>
        <w:t>Возможность безопасного применения препарата в период лактации не доказана. При отсутствии достаточного объема данных прием препарата в период лактации не рекомендуется.</w:t>
      </w:r>
    </w:p>
    <w:p w:rsidR="00B05BD1" w:rsidRPr="003C68E4" w:rsidRDefault="00B05BD1" w:rsidP="00161D94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3C68E4">
        <w:rPr>
          <w:rFonts w:ascii="Times New Roman" w:hAnsi="Times New Roman"/>
          <w:i/>
          <w:sz w:val="24"/>
          <w:szCs w:val="24"/>
        </w:rPr>
        <w:t>Фертильность</w:t>
      </w:r>
    </w:p>
    <w:p w:rsidR="0078568D" w:rsidRPr="003C68E4" w:rsidRDefault="00C118EA" w:rsidP="00161D9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C68E4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Сведения о воздействии препарата на фертильность отсутствуют.</w:t>
      </w:r>
    </w:p>
    <w:p w:rsidR="00C118EA" w:rsidRPr="003C68E4" w:rsidRDefault="00C118EA" w:rsidP="00161D94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CE7F7F" w:rsidRPr="003C68E4" w:rsidRDefault="00DB406A" w:rsidP="00161D94">
      <w:pPr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  <w:r w:rsidRPr="003C68E4">
        <w:rPr>
          <w:rFonts w:ascii="Times New Roman" w:eastAsia="Times New Roman" w:hAnsi="Times New Roman"/>
          <w:b/>
          <w:sz w:val="24"/>
          <w:szCs w:val="24"/>
          <w:lang w:eastAsia="ru-RU"/>
        </w:rPr>
        <w:t>4.</w:t>
      </w:r>
      <w:r w:rsidR="00B05BD1" w:rsidRPr="003C68E4">
        <w:rPr>
          <w:rFonts w:ascii="Times New Roman" w:eastAsia="Times New Roman" w:hAnsi="Times New Roman"/>
          <w:b/>
          <w:sz w:val="24"/>
          <w:szCs w:val="24"/>
          <w:lang w:eastAsia="ru-RU"/>
        </w:rPr>
        <w:t>7</w:t>
      </w:r>
      <w:r w:rsidRPr="003C68E4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r w:rsidR="00B05BD1" w:rsidRPr="003C68E4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Влияние на способность управлять транспортными средствами и </w:t>
      </w:r>
      <w:r w:rsidR="00CE7F7F" w:rsidRPr="003C68E4">
        <w:rPr>
          <w:rFonts w:ascii="Times New Roman" w:hAnsi="Times New Roman"/>
          <w:b/>
          <w:sz w:val="24"/>
          <w:szCs w:val="24"/>
        </w:rPr>
        <w:t>потенциально опасными механизмами</w:t>
      </w:r>
      <w:r w:rsidR="00CE7F7F" w:rsidRPr="003C68E4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bookmarkStart w:id="5" w:name="2175220282"/>
    </w:p>
    <w:p w:rsidR="002E04B7" w:rsidRPr="003C68E4" w:rsidRDefault="00C118EA" w:rsidP="00161D9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C68E4">
        <w:rPr>
          <w:rFonts w:ascii="Times New Roman" w:eastAsia="Times New Roman" w:hAnsi="Times New Roman"/>
          <w:sz w:val="24"/>
          <w:szCs w:val="24"/>
          <w:lang w:eastAsia="ru-RU"/>
        </w:rPr>
        <w:t>Влияние препарата на способность к управлению транспортными средствами и механизмами не изучалось.</w:t>
      </w:r>
    </w:p>
    <w:p w:rsidR="002E04B7" w:rsidRPr="003C68E4" w:rsidRDefault="002E04B7" w:rsidP="00161D94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9D67EC" w:rsidRPr="003C68E4" w:rsidRDefault="009D67EC" w:rsidP="00161D9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C68E4">
        <w:rPr>
          <w:rFonts w:ascii="Times New Roman" w:eastAsia="Times New Roman" w:hAnsi="Times New Roman"/>
          <w:b/>
          <w:sz w:val="24"/>
          <w:szCs w:val="24"/>
          <w:lang w:eastAsia="ru-RU"/>
        </w:rPr>
        <w:t>4.8 Нежелательные реакции</w:t>
      </w:r>
      <w:bookmarkEnd w:id="5"/>
    </w:p>
    <w:p w:rsidR="002C1A50" w:rsidRPr="003C68E4" w:rsidRDefault="002C1A50" w:rsidP="002C1A50">
      <w:pPr>
        <w:pStyle w:val="afc"/>
        <w:jc w:val="both"/>
        <w:rPr>
          <w:i/>
          <w:sz w:val="24"/>
          <w:szCs w:val="24"/>
          <w:lang w:val="ru-RU"/>
        </w:rPr>
      </w:pPr>
      <w:r w:rsidRPr="003C68E4">
        <w:rPr>
          <w:i/>
          <w:sz w:val="24"/>
          <w:szCs w:val="24"/>
          <w:lang w:val="ru-RU"/>
        </w:rPr>
        <w:t>Очень редко:</w:t>
      </w:r>
    </w:p>
    <w:p w:rsidR="00C118EA" w:rsidRPr="003C68E4" w:rsidRDefault="00C118EA" w:rsidP="00161D94">
      <w:pPr>
        <w:pStyle w:val="afc"/>
        <w:numPr>
          <w:ilvl w:val="0"/>
          <w:numId w:val="30"/>
        </w:numPr>
        <w:tabs>
          <w:tab w:val="clear" w:pos="567"/>
          <w:tab w:val="left" w:pos="284"/>
        </w:tabs>
        <w:ind w:left="0" w:firstLine="0"/>
        <w:jc w:val="both"/>
        <w:rPr>
          <w:sz w:val="24"/>
          <w:szCs w:val="24"/>
          <w:lang w:val="ru-RU"/>
        </w:rPr>
      </w:pPr>
      <w:r w:rsidRPr="003C68E4">
        <w:rPr>
          <w:sz w:val="24"/>
          <w:szCs w:val="24"/>
          <w:lang w:val="ru-RU"/>
        </w:rPr>
        <w:t>аллергические реакции</w:t>
      </w:r>
      <w:r w:rsidR="005E265B" w:rsidRPr="003C68E4">
        <w:rPr>
          <w:sz w:val="24"/>
          <w:szCs w:val="24"/>
          <w:lang w:val="ru-RU"/>
        </w:rPr>
        <w:t xml:space="preserve">, такие как </w:t>
      </w:r>
      <w:r w:rsidR="002C1A50" w:rsidRPr="003C68E4">
        <w:rPr>
          <w:sz w:val="24"/>
          <w:szCs w:val="24"/>
          <w:lang w:val="ru-RU"/>
        </w:rPr>
        <w:t xml:space="preserve">одышка, отек </w:t>
      </w:r>
      <w:proofErr w:type="spellStart"/>
      <w:r w:rsidR="002C1A50" w:rsidRPr="003C68E4">
        <w:rPr>
          <w:sz w:val="24"/>
          <w:szCs w:val="24"/>
          <w:lang w:val="ru-RU"/>
        </w:rPr>
        <w:t>Квинке</w:t>
      </w:r>
      <w:proofErr w:type="spellEnd"/>
      <w:r w:rsidR="002C1A50" w:rsidRPr="003C68E4">
        <w:rPr>
          <w:sz w:val="24"/>
          <w:szCs w:val="24"/>
          <w:lang w:val="ru-RU"/>
        </w:rPr>
        <w:t>, экзантема и крапивница</w:t>
      </w:r>
      <w:r w:rsidR="00BC0C34" w:rsidRPr="003C68E4">
        <w:rPr>
          <w:sz w:val="24"/>
          <w:szCs w:val="24"/>
          <w:lang w:val="ru-RU"/>
        </w:rPr>
        <w:t>,</w:t>
      </w:r>
      <w:r w:rsidR="005E265B" w:rsidRPr="003C68E4">
        <w:rPr>
          <w:sz w:val="24"/>
          <w:szCs w:val="24"/>
          <w:lang w:val="ru-RU"/>
        </w:rPr>
        <w:t xml:space="preserve"> </w:t>
      </w:r>
      <w:r w:rsidR="002C1A50" w:rsidRPr="003C68E4">
        <w:rPr>
          <w:sz w:val="24"/>
          <w:szCs w:val="24"/>
          <w:lang w:val="ru-RU"/>
        </w:rPr>
        <w:t xml:space="preserve">наблюдаются после приема </w:t>
      </w:r>
      <w:proofErr w:type="spellStart"/>
      <w:r w:rsidR="002C1A50" w:rsidRPr="003C68E4">
        <w:rPr>
          <w:sz w:val="24"/>
          <w:szCs w:val="24"/>
          <w:lang w:val="ru-RU"/>
        </w:rPr>
        <w:t>плющесодержащих</w:t>
      </w:r>
      <w:proofErr w:type="spellEnd"/>
      <w:r w:rsidR="002C1A50" w:rsidRPr="003C68E4">
        <w:rPr>
          <w:sz w:val="24"/>
          <w:szCs w:val="24"/>
          <w:lang w:val="ru-RU"/>
        </w:rPr>
        <w:t xml:space="preserve"> препаратов</w:t>
      </w:r>
      <w:r w:rsidRPr="003C68E4">
        <w:rPr>
          <w:sz w:val="24"/>
          <w:szCs w:val="24"/>
          <w:lang w:val="ru-RU"/>
        </w:rPr>
        <w:t xml:space="preserve">. </w:t>
      </w:r>
    </w:p>
    <w:p w:rsidR="00E16B8C" w:rsidRPr="003C68E4" w:rsidRDefault="00E16B8C" w:rsidP="00E16B8C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C68E4">
        <w:rPr>
          <w:rFonts w:ascii="Times New Roman" w:hAnsi="Times New Roman"/>
          <w:i/>
          <w:iCs/>
          <w:sz w:val="24"/>
          <w:szCs w:val="24"/>
        </w:rPr>
        <w:t>Нечасто:</w:t>
      </w:r>
    </w:p>
    <w:p w:rsidR="00AF0439" w:rsidRPr="003C68E4" w:rsidRDefault="00C118EA" w:rsidP="00E16B8C">
      <w:pPr>
        <w:pStyle w:val="afc"/>
        <w:numPr>
          <w:ilvl w:val="0"/>
          <w:numId w:val="30"/>
        </w:numPr>
        <w:tabs>
          <w:tab w:val="clear" w:pos="567"/>
          <w:tab w:val="left" w:pos="284"/>
        </w:tabs>
        <w:ind w:left="0" w:firstLine="0"/>
        <w:jc w:val="both"/>
        <w:rPr>
          <w:sz w:val="24"/>
          <w:szCs w:val="24"/>
          <w:lang w:val="ru-RU"/>
        </w:rPr>
      </w:pPr>
      <w:r w:rsidRPr="003C68E4">
        <w:rPr>
          <w:sz w:val="24"/>
          <w:szCs w:val="24"/>
          <w:lang w:val="ru-RU"/>
        </w:rPr>
        <w:t>реакции со стороны желудочно-кишечного тракта (тошнота, рвота, диарея)</w:t>
      </w:r>
      <w:r w:rsidR="002C1A50" w:rsidRPr="003C68E4">
        <w:rPr>
          <w:sz w:val="24"/>
          <w:szCs w:val="24"/>
          <w:lang w:val="ru-RU"/>
        </w:rPr>
        <w:t xml:space="preserve"> могут возникать у чувствительных людей</w:t>
      </w:r>
    </w:p>
    <w:p w:rsidR="00E16B8C" w:rsidRPr="003C68E4" w:rsidRDefault="00E16B8C" w:rsidP="005E265B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C1A50" w:rsidRPr="003C68E4" w:rsidRDefault="00AF0439" w:rsidP="005E265B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3C68E4">
        <w:rPr>
          <w:rFonts w:ascii="Times New Roman" w:hAnsi="Times New Roman"/>
          <w:sz w:val="24"/>
          <w:szCs w:val="24"/>
        </w:rPr>
        <w:t>Геделикс</w:t>
      </w:r>
      <w:proofErr w:type="spellEnd"/>
      <w:r w:rsidR="002C1A50" w:rsidRPr="003C68E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2C1A50" w:rsidRPr="003C68E4">
        <w:rPr>
          <w:rFonts w:ascii="Times New Roman" w:hAnsi="Times New Roman"/>
          <w:sz w:val="24"/>
          <w:szCs w:val="24"/>
        </w:rPr>
        <w:t>s.a</w:t>
      </w:r>
      <w:proofErr w:type="spellEnd"/>
      <w:r w:rsidR="002C1A50" w:rsidRPr="003C68E4">
        <w:rPr>
          <w:rFonts w:ascii="Times New Roman" w:hAnsi="Times New Roman"/>
          <w:sz w:val="24"/>
          <w:szCs w:val="24"/>
        </w:rPr>
        <w:t xml:space="preserve">. может вызывать ларингоспазм у младенцев и детей в возрасте до 2 лет. </w:t>
      </w:r>
      <w:proofErr w:type="spellStart"/>
      <w:r w:rsidR="005E265B" w:rsidRPr="003C68E4">
        <w:rPr>
          <w:rFonts w:ascii="Times New Roman" w:hAnsi="Times New Roman"/>
          <w:sz w:val="24"/>
          <w:szCs w:val="24"/>
        </w:rPr>
        <w:t>Лево</w:t>
      </w:r>
      <w:r w:rsidRPr="003C68E4">
        <w:rPr>
          <w:rFonts w:ascii="Times New Roman" w:hAnsi="Times New Roman"/>
          <w:sz w:val="24"/>
          <w:szCs w:val="24"/>
        </w:rPr>
        <w:t>м</w:t>
      </w:r>
      <w:r w:rsidR="002C1A50" w:rsidRPr="003C68E4">
        <w:rPr>
          <w:rFonts w:ascii="Times New Roman" w:hAnsi="Times New Roman"/>
          <w:sz w:val="24"/>
          <w:szCs w:val="24"/>
        </w:rPr>
        <w:t>ентол</w:t>
      </w:r>
      <w:proofErr w:type="spellEnd"/>
      <w:r w:rsidR="002C1A50" w:rsidRPr="003C68E4">
        <w:rPr>
          <w:rFonts w:ascii="Times New Roman" w:hAnsi="Times New Roman"/>
          <w:sz w:val="24"/>
          <w:szCs w:val="24"/>
        </w:rPr>
        <w:t xml:space="preserve">, </w:t>
      </w:r>
      <w:r w:rsidR="00EB64DF" w:rsidRPr="003C68E4">
        <w:rPr>
          <w:rFonts w:ascii="Times New Roman" w:hAnsi="Times New Roman"/>
          <w:sz w:val="24"/>
          <w:szCs w:val="24"/>
        </w:rPr>
        <w:t>мятное</w:t>
      </w:r>
      <w:r w:rsidRPr="003C68E4">
        <w:rPr>
          <w:rFonts w:ascii="Times New Roman" w:hAnsi="Times New Roman"/>
          <w:sz w:val="24"/>
          <w:szCs w:val="24"/>
        </w:rPr>
        <w:t xml:space="preserve"> </w:t>
      </w:r>
      <w:r w:rsidR="002C1A50" w:rsidRPr="003C68E4">
        <w:rPr>
          <w:rFonts w:ascii="Times New Roman" w:hAnsi="Times New Roman"/>
          <w:sz w:val="24"/>
          <w:szCs w:val="24"/>
        </w:rPr>
        <w:t>или эвкалиптовое масло могут вызывать реакции гиперчувствительности (включая одышку) у сенсибилизированных пациентов.</w:t>
      </w:r>
    </w:p>
    <w:p w:rsidR="00C118EA" w:rsidRPr="003C68E4" w:rsidRDefault="00C118EA" w:rsidP="00161D9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14DFC" w:rsidRPr="003C68E4" w:rsidRDefault="00814DFC" w:rsidP="00161D94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3C68E4">
        <w:rPr>
          <w:rFonts w:ascii="Times New Roman" w:hAnsi="Times New Roman"/>
          <w:b/>
          <w:sz w:val="24"/>
          <w:szCs w:val="24"/>
        </w:rPr>
        <w:t xml:space="preserve">Сообщение о подозреваемых нежелательных реакциях </w:t>
      </w:r>
    </w:p>
    <w:p w:rsidR="004528E1" w:rsidRPr="003C68E4" w:rsidRDefault="00814DFC" w:rsidP="00161D9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C68E4">
        <w:rPr>
          <w:rFonts w:ascii="Times New Roman" w:hAnsi="Times New Roman"/>
          <w:sz w:val="24"/>
          <w:szCs w:val="24"/>
        </w:rPr>
        <w:t xml:space="preserve">Важно сообщать о подозреваемых нежелательных реакциях после регистрации </w:t>
      </w:r>
      <w:r w:rsidR="00F6012B" w:rsidRPr="003C68E4">
        <w:rPr>
          <w:rFonts w:ascii="Times New Roman" w:hAnsi="Times New Roman"/>
          <w:sz w:val="24"/>
          <w:szCs w:val="24"/>
        </w:rPr>
        <w:t>ЛП</w:t>
      </w:r>
      <w:r w:rsidRPr="003C68E4">
        <w:rPr>
          <w:rFonts w:ascii="Times New Roman" w:hAnsi="Times New Roman"/>
          <w:sz w:val="24"/>
          <w:szCs w:val="24"/>
        </w:rPr>
        <w:t xml:space="preserve"> с целью обеспечения непрерывного мониторинга соотношения «польза – риск» </w:t>
      </w:r>
      <w:r w:rsidR="00125232" w:rsidRPr="003C68E4">
        <w:rPr>
          <w:rFonts w:ascii="Times New Roman" w:hAnsi="Times New Roman"/>
          <w:sz w:val="24"/>
          <w:szCs w:val="24"/>
        </w:rPr>
        <w:t>ЛП</w:t>
      </w:r>
      <w:r w:rsidRPr="003C68E4">
        <w:rPr>
          <w:rFonts w:ascii="Times New Roman" w:hAnsi="Times New Roman"/>
          <w:sz w:val="24"/>
          <w:szCs w:val="24"/>
        </w:rPr>
        <w:t xml:space="preserve">. Медицинским работникам рекомендуется сообщать о любых подозреваемых нежелательных реакциях </w:t>
      </w:r>
      <w:r w:rsidR="00F6012B" w:rsidRPr="003C68E4">
        <w:rPr>
          <w:rFonts w:ascii="Times New Roman" w:hAnsi="Times New Roman"/>
          <w:sz w:val="24"/>
          <w:szCs w:val="24"/>
        </w:rPr>
        <w:t>ЛП</w:t>
      </w:r>
      <w:r w:rsidRPr="003C68E4">
        <w:rPr>
          <w:rFonts w:ascii="Times New Roman" w:hAnsi="Times New Roman"/>
          <w:sz w:val="24"/>
          <w:szCs w:val="24"/>
        </w:rPr>
        <w:t xml:space="preserve"> через национальную систему сообщения о нежелательных реакциях РК.</w:t>
      </w:r>
      <w:r w:rsidR="004528E1" w:rsidRPr="003C68E4">
        <w:rPr>
          <w:rFonts w:ascii="Times New Roman" w:hAnsi="Times New Roman"/>
          <w:sz w:val="24"/>
          <w:szCs w:val="24"/>
        </w:rPr>
        <w:t xml:space="preserve"> </w:t>
      </w:r>
    </w:p>
    <w:p w:rsidR="004528E1" w:rsidRPr="003C68E4" w:rsidRDefault="004528E1" w:rsidP="003C68E4">
      <w:pPr>
        <w:widowControl w:val="0"/>
        <w:spacing w:after="0" w:line="240" w:lineRule="auto"/>
        <w:rPr>
          <w:rFonts w:ascii="Times New Roman" w:eastAsia="Times New Roman" w:hAnsi="Times New Roman"/>
          <w:snapToGrid w:val="0"/>
          <w:sz w:val="24"/>
          <w:szCs w:val="24"/>
          <w:lang w:eastAsia="ru-RU"/>
        </w:rPr>
      </w:pPr>
      <w:r w:rsidRPr="003C68E4">
        <w:rPr>
          <w:rFonts w:ascii="Times New Roman" w:hAnsi="Times New Roman"/>
          <w:sz w:val="24"/>
          <w:szCs w:val="24"/>
        </w:rPr>
        <w:t>РГП на ПХВ «Национальный Центр экспертизы лекарственных</w:t>
      </w:r>
      <w:r w:rsidR="00416507" w:rsidRPr="003C68E4">
        <w:rPr>
          <w:rFonts w:ascii="Times New Roman" w:hAnsi="Times New Roman"/>
          <w:sz w:val="24"/>
          <w:szCs w:val="24"/>
        </w:rPr>
        <w:t xml:space="preserve"> средств и медицинских изделий» </w:t>
      </w:r>
      <w:r w:rsidR="003C68E4" w:rsidRPr="00B7226B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 xml:space="preserve">Комитет медицинского  и фармацевтического контроля </w:t>
      </w:r>
      <w:r w:rsidR="003C68E4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 xml:space="preserve"> Министерства </w:t>
      </w:r>
      <w:r w:rsidR="003C68E4" w:rsidRPr="00B7226B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 xml:space="preserve">здравоохранения </w:t>
      </w:r>
      <w:r w:rsidR="003C68E4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 xml:space="preserve"> </w:t>
      </w:r>
      <w:r w:rsidR="003C68E4" w:rsidRPr="00B7226B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>Республики Казахстан</w:t>
      </w:r>
    </w:p>
    <w:p w:rsidR="00814DFC" w:rsidRPr="003C68E4" w:rsidRDefault="00771EA6" w:rsidP="00161D9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hyperlink r:id="rId9" w:history="1">
        <w:r w:rsidR="004528E1" w:rsidRPr="003C68E4">
          <w:rPr>
            <w:rStyle w:val="af"/>
            <w:rFonts w:ascii="Times New Roman" w:hAnsi="Times New Roman"/>
            <w:color w:val="auto"/>
            <w:sz w:val="24"/>
            <w:szCs w:val="24"/>
            <w:lang w:val="en-US"/>
          </w:rPr>
          <w:t>http</w:t>
        </w:r>
        <w:r w:rsidR="004528E1" w:rsidRPr="003C68E4">
          <w:rPr>
            <w:rStyle w:val="af"/>
            <w:rFonts w:ascii="Times New Roman" w:hAnsi="Times New Roman"/>
            <w:color w:val="auto"/>
            <w:sz w:val="24"/>
            <w:szCs w:val="24"/>
          </w:rPr>
          <w:t>://</w:t>
        </w:r>
        <w:r w:rsidR="004528E1" w:rsidRPr="003C68E4">
          <w:rPr>
            <w:rStyle w:val="af"/>
            <w:rFonts w:ascii="Times New Roman" w:hAnsi="Times New Roman"/>
            <w:color w:val="auto"/>
            <w:sz w:val="24"/>
            <w:szCs w:val="24"/>
            <w:lang w:val="en-US"/>
          </w:rPr>
          <w:t>www</w:t>
        </w:r>
        <w:r w:rsidR="004528E1" w:rsidRPr="003C68E4">
          <w:rPr>
            <w:rStyle w:val="af"/>
            <w:rFonts w:ascii="Times New Roman" w:hAnsi="Times New Roman"/>
            <w:color w:val="auto"/>
            <w:sz w:val="24"/>
            <w:szCs w:val="24"/>
          </w:rPr>
          <w:t>.</w:t>
        </w:r>
        <w:proofErr w:type="spellStart"/>
        <w:r w:rsidR="004528E1" w:rsidRPr="003C68E4">
          <w:rPr>
            <w:rStyle w:val="af"/>
            <w:rFonts w:ascii="Times New Roman" w:hAnsi="Times New Roman"/>
            <w:color w:val="auto"/>
            <w:sz w:val="24"/>
            <w:szCs w:val="24"/>
            <w:lang w:val="en-US"/>
          </w:rPr>
          <w:t>ndda</w:t>
        </w:r>
        <w:proofErr w:type="spellEnd"/>
        <w:r w:rsidR="004528E1" w:rsidRPr="003C68E4">
          <w:rPr>
            <w:rStyle w:val="af"/>
            <w:rFonts w:ascii="Times New Roman" w:hAnsi="Times New Roman"/>
            <w:color w:val="auto"/>
            <w:sz w:val="24"/>
            <w:szCs w:val="24"/>
          </w:rPr>
          <w:t>.</w:t>
        </w:r>
        <w:proofErr w:type="spellStart"/>
        <w:r w:rsidR="004528E1" w:rsidRPr="003C68E4">
          <w:rPr>
            <w:rStyle w:val="af"/>
            <w:rFonts w:ascii="Times New Roman" w:hAnsi="Times New Roman"/>
            <w:color w:val="auto"/>
            <w:sz w:val="24"/>
            <w:szCs w:val="24"/>
            <w:lang w:val="en-US"/>
          </w:rPr>
          <w:t>kz</w:t>
        </w:r>
        <w:proofErr w:type="spellEnd"/>
      </w:hyperlink>
    </w:p>
    <w:p w:rsidR="009D67EC" w:rsidRPr="003C68E4" w:rsidRDefault="009D67EC" w:rsidP="00161D94">
      <w:pPr>
        <w:pStyle w:val="ac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23DB5" w:rsidRPr="003C68E4" w:rsidRDefault="00123DB5" w:rsidP="00161D9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C68E4">
        <w:rPr>
          <w:rFonts w:ascii="Times New Roman" w:eastAsia="Times New Roman" w:hAnsi="Times New Roman"/>
          <w:b/>
          <w:sz w:val="24"/>
          <w:szCs w:val="24"/>
          <w:lang w:eastAsia="ru-RU"/>
        </w:rPr>
        <w:t>4.9 Передозировка</w:t>
      </w:r>
    </w:p>
    <w:p w:rsidR="00C118EA" w:rsidRPr="003C68E4" w:rsidRDefault="00C118EA" w:rsidP="00161D9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C68E4">
        <w:rPr>
          <w:rFonts w:ascii="Times New Roman" w:hAnsi="Times New Roman"/>
          <w:sz w:val="24"/>
          <w:szCs w:val="24"/>
        </w:rPr>
        <w:t>Передозировка препаратом может спровоцировать появление тошноты, рвоты, диареи и возбуждения.</w:t>
      </w:r>
    </w:p>
    <w:p w:rsidR="00C118EA" w:rsidRPr="003C68E4" w:rsidRDefault="00C118EA" w:rsidP="00161D9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C68E4">
        <w:rPr>
          <w:rFonts w:ascii="Times New Roman" w:hAnsi="Times New Roman"/>
          <w:sz w:val="24"/>
          <w:szCs w:val="24"/>
        </w:rPr>
        <w:t xml:space="preserve">Известно о случае возникновения у </w:t>
      </w:r>
      <w:r w:rsidR="00806EFD" w:rsidRPr="003C68E4">
        <w:rPr>
          <w:rFonts w:ascii="Times New Roman" w:hAnsi="Times New Roman"/>
          <w:sz w:val="24"/>
          <w:szCs w:val="24"/>
        </w:rPr>
        <w:t xml:space="preserve">ребенка </w:t>
      </w:r>
      <w:r w:rsidRPr="003C68E4">
        <w:rPr>
          <w:rFonts w:ascii="Times New Roman" w:hAnsi="Times New Roman"/>
          <w:sz w:val="24"/>
          <w:szCs w:val="24"/>
        </w:rPr>
        <w:t xml:space="preserve">4-х лет агрессивного состояния и диареи вследствие случайного приема </w:t>
      </w:r>
      <w:r w:rsidR="00481BF4" w:rsidRPr="003C68E4">
        <w:rPr>
          <w:rFonts w:ascii="Times New Roman" w:hAnsi="Times New Roman"/>
          <w:sz w:val="24"/>
          <w:szCs w:val="24"/>
        </w:rPr>
        <w:t>плюща</w:t>
      </w:r>
      <w:r w:rsidR="004C68C0" w:rsidRPr="003C68E4">
        <w:rPr>
          <w:rFonts w:ascii="Times New Roman" w:hAnsi="Times New Roman"/>
          <w:sz w:val="24"/>
          <w:szCs w:val="24"/>
        </w:rPr>
        <w:t xml:space="preserve"> обыкновенного</w:t>
      </w:r>
      <w:r w:rsidR="00481BF4" w:rsidRPr="003C68E4">
        <w:rPr>
          <w:rFonts w:ascii="Times New Roman" w:hAnsi="Times New Roman"/>
          <w:sz w:val="24"/>
          <w:szCs w:val="24"/>
        </w:rPr>
        <w:t xml:space="preserve"> листьев экстракта</w:t>
      </w:r>
      <w:r w:rsidRPr="003C68E4">
        <w:rPr>
          <w:rFonts w:ascii="Times New Roman" w:hAnsi="Times New Roman"/>
          <w:sz w:val="24"/>
          <w:szCs w:val="24"/>
        </w:rPr>
        <w:t xml:space="preserve"> в объеме, соответствовавшем 1,8 г растительного сырья (что соответствует приблизительно 18 мл препарата </w:t>
      </w:r>
      <w:proofErr w:type="spellStart"/>
      <w:r w:rsidRPr="003C68E4">
        <w:rPr>
          <w:rFonts w:ascii="Times New Roman" w:hAnsi="Times New Roman"/>
          <w:sz w:val="24"/>
          <w:szCs w:val="24"/>
        </w:rPr>
        <w:t>Геделикс</w:t>
      </w:r>
      <w:proofErr w:type="spellEnd"/>
      <w:r w:rsidR="00F5245A" w:rsidRPr="003C68E4">
        <w:rPr>
          <w:rFonts w:ascii="Times New Roman" w:hAnsi="Times New Roman"/>
          <w:sz w:val="24"/>
          <w:szCs w:val="24"/>
        </w:rPr>
        <w:t xml:space="preserve"> </w:t>
      </w:r>
      <w:r w:rsidR="00F5245A" w:rsidRPr="003C68E4">
        <w:rPr>
          <w:rFonts w:ascii="Times New Roman" w:hAnsi="Times New Roman"/>
          <w:sz w:val="24"/>
          <w:szCs w:val="24"/>
          <w:lang w:val="en-US"/>
        </w:rPr>
        <w:t>s</w:t>
      </w:r>
      <w:r w:rsidR="00F5245A" w:rsidRPr="003C68E4">
        <w:rPr>
          <w:rFonts w:ascii="Times New Roman" w:hAnsi="Times New Roman"/>
          <w:sz w:val="24"/>
          <w:szCs w:val="24"/>
        </w:rPr>
        <w:t>.</w:t>
      </w:r>
      <w:r w:rsidR="00F5245A" w:rsidRPr="003C68E4">
        <w:rPr>
          <w:rFonts w:ascii="Times New Roman" w:hAnsi="Times New Roman"/>
          <w:sz w:val="24"/>
          <w:szCs w:val="24"/>
          <w:lang w:val="en-US"/>
        </w:rPr>
        <w:t>a</w:t>
      </w:r>
      <w:r w:rsidR="00797F30">
        <w:rPr>
          <w:rFonts w:ascii="Times New Roman" w:hAnsi="Times New Roman"/>
          <w:sz w:val="24"/>
          <w:szCs w:val="24"/>
        </w:rPr>
        <w:t>.</w:t>
      </w:r>
      <w:r w:rsidRPr="003C68E4">
        <w:rPr>
          <w:rFonts w:ascii="Times New Roman" w:hAnsi="Times New Roman"/>
          <w:sz w:val="24"/>
          <w:szCs w:val="24"/>
        </w:rPr>
        <w:t xml:space="preserve">). </w:t>
      </w:r>
    </w:p>
    <w:p w:rsidR="000E0A3A" w:rsidRPr="003C68E4" w:rsidRDefault="000E0A3A" w:rsidP="00161D9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153F2" w:rsidRPr="003C68E4" w:rsidRDefault="00C153F2" w:rsidP="00161D9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/>
          <w:b/>
          <w:sz w:val="24"/>
          <w:szCs w:val="24"/>
          <w:lang w:eastAsia="ru-RU"/>
        </w:rPr>
      </w:pPr>
      <w:r w:rsidRPr="003C68E4">
        <w:rPr>
          <w:rFonts w:ascii="Times New Roman" w:hAnsi="Times New Roman"/>
          <w:b/>
          <w:sz w:val="24"/>
          <w:szCs w:val="24"/>
          <w:lang w:eastAsia="ru-RU"/>
        </w:rPr>
        <w:t xml:space="preserve">5. </w:t>
      </w:r>
      <w:r w:rsidRPr="003C68E4">
        <w:rPr>
          <w:rFonts w:ascii="Times New Roman" w:eastAsia="TimesNewRomanPSMT" w:hAnsi="Times New Roman"/>
          <w:b/>
          <w:sz w:val="24"/>
          <w:szCs w:val="24"/>
          <w:lang w:eastAsia="ru-RU"/>
        </w:rPr>
        <w:t>ФАРМАКОЛОГИЧЕСКИЕ СВОЙСТВА</w:t>
      </w:r>
    </w:p>
    <w:p w:rsidR="00C153F2" w:rsidRPr="003C68E4" w:rsidRDefault="00C153F2" w:rsidP="00161D9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/>
          <w:b/>
          <w:sz w:val="24"/>
          <w:szCs w:val="24"/>
          <w:lang w:eastAsia="ru-RU"/>
        </w:rPr>
      </w:pPr>
      <w:r w:rsidRPr="003C68E4">
        <w:rPr>
          <w:rFonts w:ascii="Times New Roman" w:hAnsi="Times New Roman"/>
          <w:b/>
          <w:sz w:val="24"/>
          <w:szCs w:val="24"/>
          <w:lang w:eastAsia="ru-RU"/>
        </w:rPr>
        <w:t xml:space="preserve">5.1. </w:t>
      </w:r>
      <w:r w:rsidRPr="003C68E4">
        <w:rPr>
          <w:rFonts w:ascii="Times New Roman" w:eastAsia="TimesNewRomanPSMT" w:hAnsi="Times New Roman"/>
          <w:b/>
          <w:sz w:val="24"/>
          <w:szCs w:val="24"/>
          <w:lang w:eastAsia="ru-RU"/>
        </w:rPr>
        <w:t>Фармакодинамические свойства</w:t>
      </w:r>
    </w:p>
    <w:p w:rsidR="00C118EA" w:rsidRPr="003C68E4" w:rsidRDefault="00D16644" w:rsidP="00161D94">
      <w:pPr>
        <w:pStyle w:val="a9"/>
        <w:spacing w:after="0"/>
        <w:jc w:val="both"/>
        <w:rPr>
          <w:sz w:val="24"/>
          <w:szCs w:val="24"/>
          <w:lang w:eastAsia="ko-KR"/>
        </w:rPr>
      </w:pPr>
      <w:r w:rsidRPr="0074695C">
        <w:rPr>
          <w:b/>
          <w:bCs/>
          <w:sz w:val="24"/>
          <w:szCs w:val="24"/>
          <w:lang w:eastAsia="ko-KR"/>
        </w:rPr>
        <w:t>Фармакотерапевтическая группа:</w:t>
      </w:r>
      <w:r w:rsidRPr="00412906">
        <w:rPr>
          <w:sz w:val="24"/>
          <w:szCs w:val="24"/>
          <w:lang w:eastAsia="ko-KR"/>
        </w:rPr>
        <w:t xml:space="preserve"> </w:t>
      </w:r>
      <w:r w:rsidR="00C118EA" w:rsidRPr="003C68E4">
        <w:rPr>
          <w:sz w:val="24"/>
          <w:szCs w:val="24"/>
          <w:lang w:eastAsia="ko-KR"/>
        </w:rPr>
        <w:t xml:space="preserve">Респираторная система. </w:t>
      </w:r>
      <w:proofErr w:type="gramStart"/>
      <w:r w:rsidR="00C118EA" w:rsidRPr="003C68E4">
        <w:rPr>
          <w:sz w:val="24"/>
          <w:szCs w:val="24"/>
          <w:lang w:eastAsia="ko-KR"/>
        </w:rPr>
        <w:t>Препараты</w:t>
      </w:r>
      <w:proofErr w:type="gramEnd"/>
      <w:r w:rsidR="00C118EA" w:rsidRPr="003C68E4">
        <w:rPr>
          <w:sz w:val="24"/>
          <w:szCs w:val="24"/>
          <w:lang w:eastAsia="ko-KR"/>
        </w:rPr>
        <w:t xml:space="preserve"> применяемые при кашле и простудных заболеваниях. </w:t>
      </w:r>
      <w:proofErr w:type="spellStart"/>
      <w:r w:rsidR="00C118EA" w:rsidRPr="003C68E4">
        <w:rPr>
          <w:sz w:val="24"/>
          <w:szCs w:val="24"/>
          <w:lang w:eastAsia="ko-KR"/>
        </w:rPr>
        <w:t>Экспекторанты</w:t>
      </w:r>
      <w:proofErr w:type="spellEnd"/>
      <w:r w:rsidR="00C118EA" w:rsidRPr="003C68E4">
        <w:rPr>
          <w:sz w:val="24"/>
          <w:szCs w:val="24"/>
          <w:lang w:eastAsia="ko-KR"/>
        </w:rPr>
        <w:t xml:space="preserve">, исключая комбинации с </w:t>
      </w:r>
      <w:proofErr w:type="gramStart"/>
      <w:r w:rsidR="00C118EA" w:rsidRPr="003C68E4">
        <w:rPr>
          <w:sz w:val="24"/>
          <w:szCs w:val="24"/>
          <w:lang w:eastAsia="ko-KR"/>
        </w:rPr>
        <w:t>подавляющими</w:t>
      </w:r>
      <w:proofErr w:type="gramEnd"/>
      <w:r w:rsidR="00C118EA" w:rsidRPr="003C68E4">
        <w:rPr>
          <w:sz w:val="24"/>
          <w:szCs w:val="24"/>
          <w:lang w:eastAsia="ko-KR"/>
        </w:rPr>
        <w:t xml:space="preserve"> кашель. Отхаркивающие препараты. </w:t>
      </w:r>
      <w:r w:rsidR="00836266" w:rsidRPr="003C68E4">
        <w:rPr>
          <w:sz w:val="24"/>
          <w:szCs w:val="24"/>
          <w:lang w:eastAsia="ko-KR"/>
        </w:rPr>
        <w:t>Плюща листьев экстракт</w:t>
      </w:r>
    </w:p>
    <w:p w:rsidR="00C118EA" w:rsidRPr="003C68E4" w:rsidRDefault="00C118EA" w:rsidP="00161D94">
      <w:pPr>
        <w:pStyle w:val="a9"/>
        <w:spacing w:after="0"/>
        <w:jc w:val="both"/>
        <w:rPr>
          <w:sz w:val="24"/>
          <w:szCs w:val="24"/>
          <w:lang w:eastAsia="ko-KR"/>
        </w:rPr>
      </w:pPr>
      <w:r w:rsidRPr="003C68E4">
        <w:rPr>
          <w:sz w:val="24"/>
          <w:szCs w:val="24"/>
          <w:lang w:eastAsia="ko-KR"/>
        </w:rPr>
        <w:t>Код AT</w:t>
      </w:r>
      <w:proofErr w:type="gramStart"/>
      <w:r w:rsidRPr="003C68E4">
        <w:rPr>
          <w:sz w:val="24"/>
          <w:szCs w:val="24"/>
          <w:lang w:eastAsia="ko-KR"/>
        </w:rPr>
        <w:t>Х</w:t>
      </w:r>
      <w:proofErr w:type="gramEnd"/>
      <w:r w:rsidRPr="003C68E4">
        <w:rPr>
          <w:sz w:val="24"/>
          <w:szCs w:val="24"/>
          <w:lang w:eastAsia="ko-KR"/>
        </w:rPr>
        <w:t xml:space="preserve"> R05CА12</w:t>
      </w:r>
    </w:p>
    <w:p w:rsidR="00C153F2" w:rsidRPr="003C68E4" w:rsidRDefault="00C153F2" w:rsidP="00161D9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sz w:val="24"/>
          <w:szCs w:val="24"/>
          <w:lang w:bidi="ru-RU"/>
        </w:rPr>
      </w:pPr>
      <w:r w:rsidRPr="003C68E4">
        <w:rPr>
          <w:rFonts w:ascii="Times New Roman" w:hAnsi="Times New Roman"/>
          <w:i/>
          <w:iCs/>
          <w:sz w:val="24"/>
          <w:szCs w:val="24"/>
          <w:lang w:eastAsia="ru-RU"/>
        </w:rPr>
        <w:t>Механизм действия</w:t>
      </w:r>
      <w:r w:rsidR="00986783" w:rsidRPr="003C68E4">
        <w:rPr>
          <w:rFonts w:ascii="Times New Roman" w:hAnsi="Times New Roman"/>
          <w:i/>
          <w:iCs/>
          <w:sz w:val="24"/>
          <w:szCs w:val="24"/>
          <w:lang w:eastAsia="ru-RU"/>
        </w:rPr>
        <w:t xml:space="preserve"> </w:t>
      </w:r>
    </w:p>
    <w:p w:rsidR="00C118EA" w:rsidRPr="003C68E4" w:rsidRDefault="00C118EA" w:rsidP="00161D9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Cs/>
          <w:sz w:val="24"/>
          <w:szCs w:val="24"/>
          <w:lang w:eastAsia="ru-RU"/>
        </w:rPr>
      </w:pPr>
      <w:r w:rsidRPr="003C68E4">
        <w:rPr>
          <w:rFonts w:ascii="Times New Roman" w:hAnsi="Times New Roman"/>
          <w:iCs/>
          <w:sz w:val="24"/>
          <w:szCs w:val="24"/>
          <w:lang w:eastAsia="ru-RU"/>
        </w:rPr>
        <w:t xml:space="preserve">Препарат </w:t>
      </w:r>
      <w:proofErr w:type="spellStart"/>
      <w:r w:rsidRPr="003C68E4">
        <w:rPr>
          <w:rFonts w:ascii="Times New Roman" w:hAnsi="Times New Roman"/>
          <w:iCs/>
          <w:sz w:val="24"/>
          <w:szCs w:val="24"/>
          <w:lang w:eastAsia="ru-RU"/>
        </w:rPr>
        <w:t>Геделикс</w:t>
      </w:r>
      <w:proofErr w:type="spellEnd"/>
      <w:r w:rsidR="00F5245A" w:rsidRPr="003C68E4">
        <w:rPr>
          <w:rFonts w:ascii="Times New Roman" w:hAnsi="Times New Roman"/>
          <w:iCs/>
          <w:sz w:val="24"/>
          <w:szCs w:val="24"/>
          <w:lang w:eastAsia="ru-RU"/>
        </w:rPr>
        <w:t xml:space="preserve"> </w:t>
      </w:r>
      <w:r w:rsidR="00F5245A" w:rsidRPr="003C68E4">
        <w:rPr>
          <w:rFonts w:ascii="Times New Roman" w:hAnsi="Times New Roman"/>
          <w:iCs/>
          <w:sz w:val="24"/>
          <w:szCs w:val="24"/>
          <w:lang w:val="en-US" w:eastAsia="ru-RU"/>
        </w:rPr>
        <w:t>s</w:t>
      </w:r>
      <w:r w:rsidR="00F5245A" w:rsidRPr="003C68E4">
        <w:rPr>
          <w:rFonts w:ascii="Times New Roman" w:hAnsi="Times New Roman"/>
          <w:iCs/>
          <w:sz w:val="24"/>
          <w:szCs w:val="24"/>
          <w:lang w:eastAsia="ru-RU"/>
        </w:rPr>
        <w:t>.</w:t>
      </w:r>
      <w:r w:rsidR="00F5245A" w:rsidRPr="003C68E4">
        <w:rPr>
          <w:rFonts w:ascii="Times New Roman" w:hAnsi="Times New Roman"/>
          <w:iCs/>
          <w:sz w:val="24"/>
          <w:szCs w:val="24"/>
          <w:lang w:val="en-US" w:eastAsia="ru-RU"/>
        </w:rPr>
        <w:t>a</w:t>
      </w:r>
      <w:r w:rsidR="00797F30">
        <w:rPr>
          <w:rFonts w:ascii="Times New Roman" w:hAnsi="Times New Roman"/>
          <w:iCs/>
          <w:sz w:val="24"/>
          <w:szCs w:val="24"/>
          <w:lang w:eastAsia="ru-RU"/>
        </w:rPr>
        <w:t>.</w:t>
      </w:r>
      <w:r w:rsidRPr="003C68E4">
        <w:rPr>
          <w:rFonts w:ascii="Times New Roman" w:hAnsi="Times New Roman"/>
          <w:iCs/>
          <w:sz w:val="24"/>
          <w:szCs w:val="24"/>
          <w:lang w:eastAsia="ru-RU"/>
        </w:rPr>
        <w:t xml:space="preserve"> содержит </w:t>
      </w:r>
      <w:r w:rsidR="00481BF4" w:rsidRPr="003C68E4">
        <w:rPr>
          <w:rFonts w:ascii="Times New Roman" w:hAnsi="Times New Roman"/>
          <w:iCs/>
          <w:sz w:val="24"/>
          <w:szCs w:val="24"/>
          <w:lang w:eastAsia="ru-RU"/>
        </w:rPr>
        <w:t>плюща</w:t>
      </w:r>
      <w:r w:rsidR="004C68C0" w:rsidRPr="003C68E4">
        <w:rPr>
          <w:rFonts w:ascii="Times New Roman" w:hAnsi="Times New Roman"/>
          <w:iCs/>
          <w:sz w:val="24"/>
          <w:szCs w:val="24"/>
          <w:lang w:eastAsia="ru-RU"/>
        </w:rPr>
        <w:t xml:space="preserve"> обыкновенного</w:t>
      </w:r>
      <w:r w:rsidR="00481BF4" w:rsidRPr="003C68E4">
        <w:rPr>
          <w:rFonts w:ascii="Times New Roman" w:hAnsi="Times New Roman"/>
          <w:iCs/>
          <w:sz w:val="24"/>
          <w:szCs w:val="24"/>
          <w:lang w:eastAsia="ru-RU"/>
        </w:rPr>
        <w:t xml:space="preserve"> листьев экстракт</w:t>
      </w:r>
      <w:r w:rsidRPr="003C68E4">
        <w:rPr>
          <w:rFonts w:ascii="Times New Roman" w:hAnsi="Times New Roman"/>
          <w:iCs/>
          <w:sz w:val="24"/>
          <w:szCs w:val="24"/>
          <w:lang w:eastAsia="ru-RU"/>
        </w:rPr>
        <w:t xml:space="preserve">, который благодаря </w:t>
      </w:r>
      <w:proofErr w:type="spellStart"/>
      <w:r w:rsidRPr="003C68E4">
        <w:rPr>
          <w:rFonts w:ascii="Times New Roman" w:hAnsi="Times New Roman"/>
          <w:iCs/>
          <w:sz w:val="24"/>
          <w:szCs w:val="24"/>
          <w:lang w:eastAsia="ru-RU"/>
        </w:rPr>
        <w:t>муколитическому</w:t>
      </w:r>
      <w:proofErr w:type="spellEnd"/>
      <w:r w:rsidRPr="003C68E4">
        <w:rPr>
          <w:rFonts w:ascii="Times New Roman" w:hAnsi="Times New Roman"/>
          <w:iCs/>
          <w:sz w:val="24"/>
          <w:szCs w:val="24"/>
          <w:lang w:eastAsia="ru-RU"/>
        </w:rPr>
        <w:t xml:space="preserve"> и спазмолитическому действию </w:t>
      </w:r>
      <w:proofErr w:type="spellStart"/>
      <w:r w:rsidRPr="003C68E4">
        <w:rPr>
          <w:rFonts w:ascii="Times New Roman" w:hAnsi="Times New Roman"/>
          <w:iCs/>
          <w:sz w:val="24"/>
          <w:szCs w:val="24"/>
          <w:lang w:eastAsia="ru-RU"/>
        </w:rPr>
        <w:t>тритерпеновых</w:t>
      </w:r>
      <w:proofErr w:type="spellEnd"/>
      <w:r w:rsidRPr="003C68E4">
        <w:rPr>
          <w:rFonts w:ascii="Times New Roman" w:hAnsi="Times New Roman"/>
          <w:iCs/>
          <w:sz w:val="24"/>
          <w:szCs w:val="24"/>
          <w:lang w:eastAsia="ru-RU"/>
        </w:rPr>
        <w:t xml:space="preserve"> сапонинов уменьшает кашель.</w:t>
      </w:r>
    </w:p>
    <w:p w:rsidR="00C118EA" w:rsidRPr="003C68E4" w:rsidRDefault="00C118EA" w:rsidP="00161D9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Cs/>
          <w:sz w:val="24"/>
          <w:szCs w:val="24"/>
          <w:lang w:eastAsia="ru-RU"/>
        </w:rPr>
      </w:pPr>
      <w:r w:rsidRPr="003C68E4">
        <w:rPr>
          <w:rFonts w:ascii="Times New Roman" w:hAnsi="Times New Roman"/>
          <w:iCs/>
          <w:sz w:val="24"/>
          <w:szCs w:val="24"/>
          <w:lang w:eastAsia="ru-RU"/>
        </w:rPr>
        <w:t>Результаты клинических исследований, проведенных с использов</w:t>
      </w:r>
      <w:r w:rsidR="00481BF4" w:rsidRPr="003C68E4">
        <w:rPr>
          <w:rFonts w:ascii="Times New Roman" w:hAnsi="Times New Roman"/>
          <w:iCs/>
          <w:sz w:val="24"/>
          <w:szCs w:val="24"/>
          <w:lang w:eastAsia="ru-RU"/>
        </w:rPr>
        <w:t xml:space="preserve">анием </w:t>
      </w:r>
      <w:r w:rsidR="004C68C0" w:rsidRPr="003C68E4">
        <w:rPr>
          <w:rFonts w:ascii="Times New Roman" w:hAnsi="Times New Roman"/>
          <w:iCs/>
          <w:sz w:val="24"/>
          <w:szCs w:val="24"/>
          <w:lang w:eastAsia="ru-RU"/>
        </w:rPr>
        <w:t>плюща обыкновенного листьев экстракта</w:t>
      </w:r>
      <w:r w:rsidRPr="003C68E4">
        <w:rPr>
          <w:rFonts w:ascii="Times New Roman" w:hAnsi="Times New Roman"/>
          <w:iCs/>
          <w:sz w:val="24"/>
          <w:szCs w:val="24"/>
          <w:lang w:eastAsia="ru-RU"/>
        </w:rPr>
        <w:t xml:space="preserve">, свидетельствуют об их </w:t>
      </w:r>
      <w:proofErr w:type="spellStart"/>
      <w:r w:rsidRPr="003C68E4">
        <w:rPr>
          <w:rFonts w:ascii="Times New Roman" w:hAnsi="Times New Roman"/>
          <w:iCs/>
          <w:sz w:val="24"/>
          <w:szCs w:val="24"/>
          <w:lang w:eastAsia="ru-RU"/>
        </w:rPr>
        <w:t>бронхолитическом</w:t>
      </w:r>
      <w:proofErr w:type="spellEnd"/>
      <w:r w:rsidRPr="003C68E4">
        <w:rPr>
          <w:rFonts w:ascii="Times New Roman" w:hAnsi="Times New Roman"/>
          <w:iCs/>
          <w:sz w:val="24"/>
          <w:szCs w:val="24"/>
          <w:lang w:eastAsia="ru-RU"/>
        </w:rPr>
        <w:t xml:space="preserve"> действии. Результаты испытаний на животных подтверждают спазмолитическое действие </w:t>
      </w:r>
      <w:r w:rsidR="004C68C0" w:rsidRPr="003C68E4">
        <w:rPr>
          <w:rFonts w:ascii="Times New Roman" w:hAnsi="Times New Roman"/>
          <w:iCs/>
          <w:sz w:val="24"/>
          <w:szCs w:val="24"/>
          <w:lang w:eastAsia="ru-RU"/>
        </w:rPr>
        <w:t>плюща обыкновенного листьев экстракта.</w:t>
      </w:r>
    </w:p>
    <w:p w:rsidR="00C118EA" w:rsidRPr="003C68E4" w:rsidRDefault="00C118EA" w:rsidP="00161D9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Cs/>
          <w:sz w:val="24"/>
          <w:szCs w:val="24"/>
          <w:lang w:eastAsia="ru-RU"/>
        </w:rPr>
      </w:pPr>
      <w:r w:rsidRPr="003C68E4">
        <w:rPr>
          <w:rFonts w:ascii="Times New Roman" w:hAnsi="Times New Roman"/>
          <w:iCs/>
          <w:sz w:val="24"/>
          <w:szCs w:val="24"/>
          <w:lang w:eastAsia="ru-RU"/>
        </w:rPr>
        <w:lastRenderedPageBreak/>
        <w:t xml:space="preserve">Результаты испытаний </w:t>
      </w:r>
      <w:proofErr w:type="spellStart"/>
      <w:r w:rsidRPr="003C68E4">
        <w:rPr>
          <w:rFonts w:ascii="Times New Roman" w:hAnsi="Times New Roman"/>
          <w:iCs/>
          <w:sz w:val="24"/>
          <w:szCs w:val="24"/>
          <w:lang w:eastAsia="ru-RU"/>
        </w:rPr>
        <w:t>in</w:t>
      </w:r>
      <w:proofErr w:type="spellEnd"/>
      <w:r w:rsidRPr="003C68E4">
        <w:rPr>
          <w:rFonts w:ascii="Times New Roman" w:hAnsi="Times New Roman"/>
          <w:iCs/>
          <w:sz w:val="24"/>
          <w:szCs w:val="24"/>
          <w:lang w:eastAsia="ru-RU"/>
        </w:rPr>
        <w:t xml:space="preserve"> </w:t>
      </w:r>
      <w:proofErr w:type="spellStart"/>
      <w:r w:rsidRPr="003C68E4">
        <w:rPr>
          <w:rFonts w:ascii="Times New Roman" w:hAnsi="Times New Roman"/>
          <w:iCs/>
          <w:sz w:val="24"/>
          <w:szCs w:val="24"/>
          <w:lang w:eastAsia="ru-RU"/>
        </w:rPr>
        <w:t>vitro</w:t>
      </w:r>
      <w:proofErr w:type="spellEnd"/>
      <w:r w:rsidRPr="003C68E4">
        <w:rPr>
          <w:rFonts w:ascii="Times New Roman" w:hAnsi="Times New Roman"/>
          <w:iCs/>
          <w:sz w:val="24"/>
          <w:szCs w:val="24"/>
          <w:lang w:eastAsia="ru-RU"/>
        </w:rPr>
        <w:t xml:space="preserve"> подтверждают ингибирующее действие альфа-</w:t>
      </w:r>
      <w:proofErr w:type="spellStart"/>
      <w:r w:rsidRPr="003C68E4">
        <w:rPr>
          <w:rFonts w:ascii="Times New Roman" w:hAnsi="Times New Roman"/>
          <w:iCs/>
          <w:sz w:val="24"/>
          <w:szCs w:val="24"/>
          <w:lang w:eastAsia="ru-RU"/>
        </w:rPr>
        <w:t>гедерина</w:t>
      </w:r>
      <w:proofErr w:type="spellEnd"/>
      <w:r w:rsidRPr="003C68E4">
        <w:rPr>
          <w:rFonts w:ascii="Times New Roman" w:hAnsi="Times New Roman"/>
          <w:iCs/>
          <w:sz w:val="24"/>
          <w:szCs w:val="24"/>
          <w:lang w:eastAsia="ru-RU"/>
        </w:rPr>
        <w:t xml:space="preserve"> в отношении </w:t>
      </w:r>
      <w:proofErr w:type="spellStart"/>
      <w:r w:rsidRPr="003C68E4">
        <w:rPr>
          <w:rFonts w:ascii="Times New Roman" w:hAnsi="Times New Roman"/>
          <w:iCs/>
          <w:sz w:val="24"/>
          <w:szCs w:val="24"/>
          <w:lang w:eastAsia="ru-RU"/>
        </w:rPr>
        <w:t>интернализации</w:t>
      </w:r>
      <w:proofErr w:type="spellEnd"/>
      <w:r w:rsidRPr="003C68E4">
        <w:rPr>
          <w:rFonts w:ascii="Times New Roman" w:hAnsi="Times New Roman"/>
          <w:iCs/>
          <w:sz w:val="24"/>
          <w:szCs w:val="24"/>
          <w:lang w:eastAsia="ru-RU"/>
        </w:rPr>
        <w:t xml:space="preserve"> β2-рецепторов в альвеолярных эпителиальных клетках человека II типа. </w:t>
      </w:r>
    </w:p>
    <w:p w:rsidR="00C153F2" w:rsidRPr="003C68E4" w:rsidRDefault="00C153F2" w:rsidP="00161D9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/>
          <w:b/>
          <w:sz w:val="24"/>
          <w:szCs w:val="24"/>
          <w:lang w:eastAsia="ru-RU"/>
        </w:rPr>
      </w:pPr>
      <w:r w:rsidRPr="003C68E4">
        <w:rPr>
          <w:rFonts w:ascii="Times New Roman" w:hAnsi="Times New Roman"/>
          <w:b/>
          <w:sz w:val="24"/>
          <w:szCs w:val="24"/>
          <w:lang w:eastAsia="ru-RU"/>
        </w:rPr>
        <w:t xml:space="preserve">5.2 </w:t>
      </w:r>
      <w:r w:rsidR="00DD5E3A" w:rsidRPr="003C68E4">
        <w:rPr>
          <w:rFonts w:ascii="Times New Roman" w:eastAsia="TimesNewRomanPSMT" w:hAnsi="Times New Roman"/>
          <w:b/>
          <w:sz w:val="24"/>
          <w:szCs w:val="24"/>
          <w:lang w:eastAsia="ru-RU"/>
        </w:rPr>
        <w:t>Фармакокинетические свойства</w:t>
      </w:r>
    </w:p>
    <w:p w:rsidR="00CE03ED" w:rsidRPr="003C68E4" w:rsidRDefault="00C118EA" w:rsidP="00161D9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Cs/>
          <w:sz w:val="24"/>
          <w:szCs w:val="24"/>
          <w:lang w:eastAsia="ru-RU"/>
        </w:rPr>
      </w:pPr>
      <w:r w:rsidRPr="003C68E4">
        <w:rPr>
          <w:rFonts w:ascii="Times New Roman" w:hAnsi="Times New Roman"/>
          <w:sz w:val="24"/>
          <w:szCs w:val="24"/>
          <w:lang w:bidi="ru-RU"/>
        </w:rPr>
        <w:t>Данные исследований отсутствуют.</w:t>
      </w:r>
    </w:p>
    <w:p w:rsidR="003C68E4" w:rsidRDefault="003C68E4" w:rsidP="00161D9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ru-RU"/>
        </w:rPr>
      </w:pPr>
    </w:p>
    <w:p w:rsidR="00DF3381" w:rsidRPr="003C68E4" w:rsidRDefault="00DF3381" w:rsidP="00161D9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/>
          <w:b/>
          <w:sz w:val="24"/>
          <w:szCs w:val="24"/>
          <w:lang w:eastAsia="ru-RU"/>
        </w:rPr>
      </w:pPr>
      <w:r w:rsidRPr="003C68E4">
        <w:rPr>
          <w:rFonts w:ascii="Times New Roman" w:hAnsi="Times New Roman"/>
          <w:b/>
          <w:sz w:val="24"/>
          <w:szCs w:val="24"/>
          <w:lang w:eastAsia="ru-RU"/>
        </w:rPr>
        <w:t xml:space="preserve">5.3. </w:t>
      </w:r>
      <w:r w:rsidRPr="003C68E4">
        <w:rPr>
          <w:rFonts w:ascii="Times New Roman" w:eastAsia="TimesNewRomanPSMT" w:hAnsi="Times New Roman"/>
          <w:b/>
          <w:sz w:val="24"/>
          <w:szCs w:val="24"/>
          <w:lang w:eastAsia="ru-RU"/>
        </w:rPr>
        <w:t>Да</w:t>
      </w:r>
      <w:r w:rsidR="00DD5E3A" w:rsidRPr="003C68E4">
        <w:rPr>
          <w:rFonts w:ascii="Times New Roman" w:eastAsia="TimesNewRomanPSMT" w:hAnsi="Times New Roman"/>
          <w:b/>
          <w:sz w:val="24"/>
          <w:szCs w:val="24"/>
          <w:lang w:eastAsia="ru-RU"/>
        </w:rPr>
        <w:t>нные доклинической безопасности</w:t>
      </w:r>
    </w:p>
    <w:p w:rsidR="00C118EA" w:rsidRPr="003C68E4" w:rsidRDefault="00C118EA" w:rsidP="00161D9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Cs/>
          <w:sz w:val="24"/>
          <w:szCs w:val="24"/>
          <w:lang w:eastAsia="ru-RU"/>
        </w:rPr>
      </w:pPr>
      <w:r w:rsidRPr="003C68E4">
        <w:rPr>
          <w:rFonts w:ascii="Times New Roman" w:hAnsi="Times New Roman"/>
          <w:iCs/>
          <w:sz w:val="24"/>
          <w:szCs w:val="24"/>
          <w:lang w:eastAsia="ru-RU"/>
        </w:rPr>
        <w:t>Данные доклинических исследований представлены не в полном объеме, ввиду чего они не обладают полноценной информативной ценностью. Длительный опыт клинического применения данного препарата в достаточном объеме свидетельствует о безопасности его использования у людей при соблюдении указанного режима дозирования.</w:t>
      </w:r>
    </w:p>
    <w:p w:rsidR="00CE03ED" w:rsidRPr="003C68E4" w:rsidRDefault="00C118EA" w:rsidP="00161D9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Cs/>
          <w:sz w:val="24"/>
          <w:szCs w:val="24"/>
          <w:lang w:eastAsia="ru-RU"/>
        </w:rPr>
      </w:pPr>
      <w:r w:rsidRPr="003C68E4">
        <w:rPr>
          <w:rFonts w:ascii="Times New Roman" w:hAnsi="Times New Roman"/>
          <w:iCs/>
          <w:sz w:val="24"/>
          <w:szCs w:val="24"/>
          <w:lang w:eastAsia="ru-RU"/>
        </w:rPr>
        <w:t xml:space="preserve">Результаты теста </w:t>
      </w:r>
      <w:proofErr w:type="spellStart"/>
      <w:r w:rsidRPr="003C68E4">
        <w:rPr>
          <w:rFonts w:ascii="Times New Roman" w:hAnsi="Times New Roman"/>
          <w:iCs/>
          <w:sz w:val="24"/>
          <w:szCs w:val="24"/>
          <w:lang w:eastAsia="ru-RU"/>
        </w:rPr>
        <w:t>Эймса</w:t>
      </w:r>
      <w:proofErr w:type="spellEnd"/>
      <w:r w:rsidRPr="003C68E4">
        <w:rPr>
          <w:rFonts w:ascii="Times New Roman" w:hAnsi="Times New Roman"/>
          <w:iCs/>
          <w:sz w:val="24"/>
          <w:szCs w:val="24"/>
          <w:lang w:eastAsia="ru-RU"/>
        </w:rPr>
        <w:t xml:space="preserve"> на мутагенность не вызывают повода для беспокойства в отношении применения данного препарата растительного происхождения. Испытания на предмет токсического действия препарата на репродуктивную функцию и его </w:t>
      </w:r>
      <w:proofErr w:type="spellStart"/>
      <w:r w:rsidRPr="003C68E4">
        <w:rPr>
          <w:rFonts w:ascii="Times New Roman" w:hAnsi="Times New Roman"/>
          <w:iCs/>
          <w:sz w:val="24"/>
          <w:szCs w:val="24"/>
          <w:lang w:eastAsia="ru-RU"/>
        </w:rPr>
        <w:t>канцерогенности</w:t>
      </w:r>
      <w:proofErr w:type="spellEnd"/>
      <w:r w:rsidRPr="003C68E4">
        <w:rPr>
          <w:rFonts w:ascii="Times New Roman" w:hAnsi="Times New Roman"/>
          <w:iCs/>
          <w:sz w:val="24"/>
          <w:szCs w:val="24"/>
          <w:lang w:eastAsia="ru-RU"/>
        </w:rPr>
        <w:t xml:space="preserve"> не проводились.</w:t>
      </w:r>
    </w:p>
    <w:p w:rsidR="00C118EA" w:rsidRPr="003C68E4" w:rsidRDefault="00C118EA" w:rsidP="00161D9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ru-RU"/>
        </w:rPr>
      </w:pPr>
    </w:p>
    <w:p w:rsidR="00DF3381" w:rsidRPr="003C68E4" w:rsidRDefault="00DF3381" w:rsidP="00161D9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/>
          <w:b/>
          <w:sz w:val="24"/>
          <w:szCs w:val="24"/>
          <w:lang w:eastAsia="ru-RU"/>
        </w:rPr>
      </w:pPr>
      <w:r w:rsidRPr="003C68E4">
        <w:rPr>
          <w:rFonts w:ascii="Times New Roman" w:hAnsi="Times New Roman"/>
          <w:b/>
          <w:sz w:val="24"/>
          <w:szCs w:val="24"/>
          <w:lang w:eastAsia="ru-RU"/>
        </w:rPr>
        <w:t xml:space="preserve">6. </w:t>
      </w:r>
      <w:r w:rsidRPr="003C68E4">
        <w:rPr>
          <w:rFonts w:ascii="Times New Roman" w:eastAsia="TimesNewRomanPSMT" w:hAnsi="Times New Roman"/>
          <w:b/>
          <w:sz w:val="24"/>
          <w:szCs w:val="24"/>
          <w:lang w:eastAsia="ru-RU"/>
        </w:rPr>
        <w:t>ФАРМАЦЕВТИЧЕСКИЕ СВОЙСТВА</w:t>
      </w:r>
    </w:p>
    <w:p w:rsidR="005921EA" w:rsidRPr="003C68E4" w:rsidRDefault="00DF3381" w:rsidP="00161D9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/>
          <w:b/>
          <w:sz w:val="24"/>
          <w:szCs w:val="24"/>
          <w:lang w:eastAsia="ru-RU"/>
        </w:rPr>
      </w:pPr>
      <w:r w:rsidRPr="003C68E4">
        <w:rPr>
          <w:rFonts w:ascii="Times New Roman" w:hAnsi="Times New Roman"/>
          <w:b/>
          <w:sz w:val="24"/>
          <w:szCs w:val="24"/>
          <w:lang w:eastAsia="ru-RU"/>
        </w:rPr>
        <w:t xml:space="preserve">6.1. </w:t>
      </w:r>
      <w:r w:rsidRPr="003C68E4">
        <w:rPr>
          <w:rFonts w:ascii="Times New Roman" w:eastAsia="TimesNewRomanPSMT" w:hAnsi="Times New Roman"/>
          <w:b/>
          <w:sz w:val="24"/>
          <w:szCs w:val="24"/>
          <w:lang w:eastAsia="ru-RU"/>
        </w:rPr>
        <w:t>Перечень вспомогательных веществ</w:t>
      </w:r>
    </w:p>
    <w:p w:rsidR="00DA78FC" w:rsidRPr="003C68E4" w:rsidRDefault="00DA78FC" w:rsidP="00161D9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/>
          <w:sz w:val="24"/>
          <w:szCs w:val="24"/>
          <w:lang w:eastAsia="ru-RU"/>
        </w:rPr>
      </w:pPr>
      <w:proofErr w:type="spellStart"/>
      <w:r w:rsidRPr="003C68E4">
        <w:rPr>
          <w:rFonts w:ascii="Times New Roman" w:eastAsia="TimesNewRomanPSMT" w:hAnsi="Times New Roman"/>
          <w:sz w:val="24"/>
          <w:szCs w:val="24"/>
          <w:lang w:eastAsia="ru-RU"/>
        </w:rPr>
        <w:t>Пропиленгликоль</w:t>
      </w:r>
      <w:proofErr w:type="spellEnd"/>
      <w:r w:rsidRPr="003C68E4">
        <w:rPr>
          <w:rFonts w:ascii="Times New Roman" w:eastAsia="TimesNewRomanPSMT" w:hAnsi="Times New Roman"/>
          <w:sz w:val="24"/>
          <w:szCs w:val="24"/>
          <w:lang w:eastAsia="ru-RU"/>
        </w:rPr>
        <w:cr/>
      </w:r>
      <w:proofErr w:type="spellStart"/>
      <w:r w:rsidR="008C1960" w:rsidRPr="003C68E4">
        <w:rPr>
          <w:rFonts w:ascii="Times New Roman" w:eastAsia="TimesNewRomanPSMT" w:hAnsi="Times New Roman"/>
          <w:sz w:val="24"/>
          <w:szCs w:val="24"/>
          <w:lang w:eastAsia="ru-RU"/>
        </w:rPr>
        <w:t>Глицерол</w:t>
      </w:r>
      <w:proofErr w:type="spellEnd"/>
    </w:p>
    <w:p w:rsidR="00045799" w:rsidRPr="003C68E4" w:rsidRDefault="008C1960" w:rsidP="00161D9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/>
          <w:sz w:val="24"/>
          <w:szCs w:val="24"/>
          <w:lang w:eastAsia="ru-RU"/>
        </w:rPr>
      </w:pPr>
      <w:r w:rsidRPr="003C68E4">
        <w:rPr>
          <w:rFonts w:ascii="Times New Roman" w:eastAsia="TimesNewRomanPSMT" w:hAnsi="Times New Roman"/>
          <w:sz w:val="24"/>
          <w:szCs w:val="24"/>
          <w:lang w:eastAsia="ru-RU"/>
        </w:rPr>
        <w:t>А</w:t>
      </w:r>
      <w:bookmarkStart w:id="6" w:name="_Hlk128558369"/>
      <w:r w:rsidR="00045799" w:rsidRPr="003C68E4">
        <w:rPr>
          <w:rFonts w:ascii="Times New Roman" w:eastAsia="TimesNewRomanPSMT" w:hAnsi="Times New Roman"/>
          <w:sz w:val="24"/>
          <w:szCs w:val="24"/>
          <w:lang w:eastAsia="ru-RU"/>
        </w:rPr>
        <w:t>ниса звездчатого</w:t>
      </w:r>
      <w:r w:rsidRPr="003C68E4">
        <w:rPr>
          <w:rFonts w:ascii="Times New Roman" w:eastAsia="TimesNewRomanPSMT" w:hAnsi="Times New Roman"/>
          <w:sz w:val="24"/>
          <w:szCs w:val="24"/>
          <w:lang w:eastAsia="ru-RU"/>
        </w:rPr>
        <w:t xml:space="preserve"> плодов масло</w:t>
      </w:r>
      <w:bookmarkEnd w:id="6"/>
    </w:p>
    <w:p w:rsidR="00DA78FC" w:rsidRPr="003C68E4" w:rsidRDefault="008C1960" w:rsidP="00161D9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/>
          <w:sz w:val="24"/>
          <w:szCs w:val="24"/>
          <w:lang w:eastAsia="ru-RU"/>
        </w:rPr>
      </w:pPr>
      <w:r w:rsidRPr="003C68E4">
        <w:rPr>
          <w:rFonts w:ascii="Times New Roman" w:eastAsia="TimesNewRomanPSMT" w:hAnsi="Times New Roman"/>
          <w:sz w:val="24"/>
          <w:szCs w:val="24"/>
          <w:lang w:eastAsia="ru-RU"/>
        </w:rPr>
        <w:t>Эвкалиптовое</w:t>
      </w:r>
      <w:r w:rsidRPr="003C68E4" w:rsidDel="008C1960">
        <w:rPr>
          <w:rFonts w:ascii="Times New Roman" w:eastAsia="TimesNewRomanPSMT" w:hAnsi="Times New Roman"/>
          <w:sz w:val="24"/>
          <w:szCs w:val="24"/>
          <w:lang w:eastAsia="ru-RU"/>
        </w:rPr>
        <w:t xml:space="preserve"> </w:t>
      </w:r>
      <w:r w:rsidRPr="003C68E4">
        <w:rPr>
          <w:rFonts w:ascii="Times New Roman" w:eastAsia="TimesNewRomanPSMT" w:hAnsi="Times New Roman"/>
          <w:sz w:val="24"/>
          <w:szCs w:val="24"/>
          <w:lang w:eastAsia="ru-RU"/>
        </w:rPr>
        <w:t>м</w:t>
      </w:r>
      <w:r w:rsidR="00045799" w:rsidRPr="003C68E4">
        <w:rPr>
          <w:rFonts w:ascii="Times New Roman" w:eastAsia="TimesNewRomanPSMT" w:hAnsi="Times New Roman"/>
          <w:sz w:val="24"/>
          <w:szCs w:val="24"/>
          <w:lang w:eastAsia="ru-RU"/>
        </w:rPr>
        <w:t xml:space="preserve">асло </w:t>
      </w:r>
    </w:p>
    <w:p w:rsidR="00045799" w:rsidRPr="003C68E4" w:rsidRDefault="008C1960" w:rsidP="00161D9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/>
          <w:sz w:val="24"/>
          <w:szCs w:val="24"/>
          <w:lang w:eastAsia="ru-RU"/>
        </w:rPr>
      </w:pPr>
      <w:proofErr w:type="spellStart"/>
      <w:r w:rsidRPr="003C68E4">
        <w:rPr>
          <w:rFonts w:ascii="Times New Roman" w:eastAsia="TimesNewRomanPSMT" w:hAnsi="Times New Roman"/>
          <w:sz w:val="24"/>
          <w:szCs w:val="24"/>
          <w:lang w:eastAsia="ru-RU"/>
        </w:rPr>
        <w:t>Левом</w:t>
      </w:r>
      <w:r w:rsidR="00045799" w:rsidRPr="003C68E4">
        <w:rPr>
          <w:rFonts w:ascii="Times New Roman" w:eastAsia="TimesNewRomanPSMT" w:hAnsi="Times New Roman"/>
          <w:sz w:val="24"/>
          <w:szCs w:val="24"/>
          <w:lang w:eastAsia="ru-RU"/>
        </w:rPr>
        <w:t>ентол</w:t>
      </w:r>
      <w:proofErr w:type="spellEnd"/>
    </w:p>
    <w:p w:rsidR="00DA78FC" w:rsidRPr="003C68E4" w:rsidRDefault="008C1960" w:rsidP="00161D9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/>
          <w:sz w:val="24"/>
          <w:szCs w:val="24"/>
          <w:lang w:eastAsia="ru-RU"/>
        </w:rPr>
      </w:pPr>
      <w:proofErr w:type="spellStart"/>
      <w:r w:rsidRPr="003C68E4">
        <w:rPr>
          <w:rFonts w:ascii="Times New Roman" w:eastAsia="TimesNewRomanPSMT" w:hAnsi="Times New Roman"/>
          <w:sz w:val="24"/>
          <w:szCs w:val="24"/>
          <w:lang w:eastAsia="ru-RU"/>
        </w:rPr>
        <w:t>Ароматизатор</w:t>
      </w:r>
      <w:proofErr w:type="spellEnd"/>
      <w:r w:rsidRPr="003C68E4">
        <w:rPr>
          <w:rFonts w:ascii="Times New Roman" w:eastAsia="TimesNewRomanPSMT" w:hAnsi="Times New Roman"/>
          <w:sz w:val="24"/>
          <w:szCs w:val="24"/>
          <w:lang w:eastAsia="ru-RU"/>
        </w:rPr>
        <w:t xml:space="preserve"> мятный (натуральный)</w:t>
      </w:r>
    </w:p>
    <w:p w:rsidR="003C68E4" w:rsidRDefault="003C68E4" w:rsidP="00161D9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ru-RU"/>
        </w:rPr>
      </w:pPr>
    </w:p>
    <w:p w:rsidR="00DF3381" w:rsidRPr="003C68E4" w:rsidRDefault="00DF3381" w:rsidP="00161D9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/>
          <w:b/>
          <w:sz w:val="24"/>
          <w:szCs w:val="24"/>
          <w:lang w:eastAsia="ru-RU"/>
        </w:rPr>
      </w:pPr>
      <w:r w:rsidRPr="003C68E4">
        <w:rPr>
          <w:rFonts w:ascii="Times New Roman" w:hAnsi="Times New Roman"/>
          <w:b/>
          <w:sz w:val="24"/>
          <w:szCs w:val="24"/>
          <w:lang w:eastAsia="ru-RU"/>
        </w:rPr>
        <w:t xml:space="preserve">6.2. </w:t>
      </w:r>
      <w:r w:rsidRPr="003C68E4">
        <w:rPr>
          <w:rFonts w:ascii="Times New Roman" w:eastAsia="TimesNewRomanPSMT" w:hAnsi="Times New Roman"/>
          <w:b/>
          <w:sz w:val="24"/>
          <w:szCs w:val="24"/>
          <w:lang w:eastAsia="ru-RU"/>
        </w:rPr>
        <w:t>Несовместимость</w:t>
      </w:r>
    </w:p>
    <w:p w:rsidR="00A95D81" w:rsidRPr="003C68E4" w:rsidRDefault="00A95D81" w:rsidP="00161D9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/>
          <w:sz w:val="24"/>
          <w:szCs w:val="24"/>
          <w:lang w:eastAsia="ru-RU"/>
        </w:rPr>
      </w:pPr>
      <w:r w:rsidRPr="003C68E4">
        <w:rPr>
          <w:rFonts w:ascii="Times New Roman" w:eastAsia="TimesNewRomanPSMT" w:hAnsi="Times New Roman"/>
          <w:sz w:val="24"/>
          <w:szCs w:val="24"/>
          <w:lang w:eastAsia="ru-RU"/>
        </w:rPr>
        <w:t>Не применимо.</w:t>
      </w:r>
    </w:p>
    <w:p w:rsidR="003C68E4" w:rsidRDefault="003C68E4" w:rsidP="00161D94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bidi="ru-RU"/>
        </w:rPr>
      </w:pPr>
    </w:p>
    <w:p w:rsidR="009128A3" w:rsidRPr="003C68E4" w:rsidRDefault="009128A3" w:rsidP="00161D94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bidi="ru-RU"/>
        </w:rPr>
      </w:pPr>
      <w:r w:rsidRPr="003C68E4">
        <w:rPr>
          <w:rFonts w:ascii="Times New Roman" w:hAnsi="Times New Roman"/>
          <w:b/>
          <w:sz w:val="24"/>
          <w:szCs w:val="24"/>
          <w:lang w:bidi="ru-RU"/>
        </w:rPr>
        <w:t>6.3</w:t>
      </w:r>
      <w:r w:rsidRPr="003C68E4">
        <w:rPr>
          <w:rFonts w:ascii="Times New Roman" w:hAnsi="Times New Roman"/>
          <w:sz w:val="24"/>
          <w:szCs w:val="24"/>
          <w:lang w:bidi="ru-RU"/>
        </w:rPr>
        <w:t xml:space="preserve"> </w:t>
      </w:r>
      <w:r w:rsidRPr="003C68E4">
        <w:rPr>
          <w:rFonts w:ascii="Times New Roman" w:hAnsi="Times New Roman"/>
          <w:b/>
          <w:sz w:val="24"/>
          <w:szCs w:val="24"/>
          <w:lang w:bidi="ru-RU"/>
        </w:rPr>
        <w:t>Срок годности</w:t>
      </w:r>
    </w:p>
    <w:p w:rsidR="00CE03ED" w:rsidRPr="003C68E4" w:rsidRDefault="00A95D81" w:rsidP="00161D94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bidi="ru-RU"/>
        </w:rPr>
      </w:pPr>
      <w:r w:rsidRPr="003C68E4">
        <w:rPr>
          <w:rFonts w:ascii="Times New Roman" w:hAnsi="Times New Roman"/>
          <w:sz w:val="24"/>
          <w:szCs w:val="24"/>
          <w:lang w:bidi="ru-RU"/>
        </w:rPr>
        <w:t>5 лет.</w:t>
      </w:r>
    </w:p>
    <w:p w:rsidR="00CE03ED" w:rsidRPr="003C68E4" w:rsidRDefault="00A95D81" w:rsidP="00161D94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bidi="ru-RU"/>
        </w:rPr>
      </w:pPr>
      <w:r w:rsidRPr="003C68E4">
        <w:rPr>
          <w:rFonts w:ascii="Times New Roman" w:hAnsi="Times New Roman"/>
          <w:sz w:val="24"/>
          <w:szCs w:val="24"/>
          <w:lang w:bidi="ru-RU"/>
        </w:rPr>
        <w:t>Период применения после вскрытия флакона – 6 месяцев.</w:t>
      </w:r>
      <w:r w:rsidR="00B005CA" w:rsidRPr="003C68E4">
        <w:rPr>
          <w:rFonts w:ascii="Times New Roman" w:hAnsi="Times New Roman"/>
          <w:sz w:val="24"/>
          <w:szCs w:val="24"/>
          <w:lang w:bidi="ru-RU"/>
        </w:rPr>
        <w:t xml:space="preserve"> </w:t>
      </w:r>
      <w:r w:rsidR="00CE03ED" w:rsidRPr="003C68E4">
        <w:rPr>
          <w:rFonts w:ascii="Times New Roman" w:hAnsi="Times New Roman"/>
          <w:sz w:val="24"/>
          <w:szCs w:val="24"/>
          <w:lang w:bidi="ru-RU"/>
        </w:rPr>
        <w:t>Не применять по</w:t>
      </w:r>
      <w:r w:rsidR="00561096" w:rsidRPr="003C68E4">
        <w:rPr>
          <w:rFonts w:ascii="Times New Roman" w:hAnsi="Times New Roman"/>
          <w:sz w:val="24"/>
          <w:szCs w:val="24"/>
          <w:lang w:bidi="ru-RU"/>
        </w:rPr>
        <w:t>сле</w:t>
      </w:r>
      <w:r w:rsidR="00CE03ED" w:rsidRPr="003C68E4">
        <w:rPr>
          <w:rFonts w:ascii="Times New Roman" w:hAnsi="Times New Roman"/>
          <w:sz w:val="24"/>
          <w:szCs w:val="24"/>
          <w:lang w:bidi="ru-RU"/>
        </w:rPr>
        <w:t xml:space="preserve"> </w:t>
      </w:r>
      <w:r w:rsidR="00561096" w:rsidRPr="003C68E4">
        <w:rPr>
          <w:rFonts w:ascii="Times New Roman" w:hAnsi="Times New Roman"/>
          <w:sz w:val="24"/>
          <w:szCs w:val="24"/>
          <w:lang w:bidi="ru-RU"/>
        </w:rPr>
        <w:t xml:space="preserve">истечения </w:t>
      </w:r>
      <w:r w:rsidR="00CE03ED" w:rsidRPr="003C68E4">
        <w:rPr>
          <w:rFonts w:ascii="Times New Roman" w:hAnsi="Times New Roman"/>
          <w:sz w:val="24"/>
          <w:szCs w:val="24"/>
          <w:lang w:bidi="ru-RU"/>
        </w:rPr>
        <w:t>срока годности.</w:t>
      </w:r>
    </w:p>
    <w:p w:rsidR="003C68E4" w:rsidRDefault="003C68E4" w:rsidP="00161D94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632571" w:rsidRPr="003C68E4" w:rsidRDefault="00632571" w:rsidP="00161D94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3C68E4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6.4 </w:t>
      </w:r>
      <w:r w:rsidRPr="003C68E4">
        <w:rPr>
          <w:rFonts w:ascii="Times New Roman" w:hAnsi="Times New Roman"/>
          <w:b/>
          <w:sz w:val="24"/>
          <w:szCs w:val="24"/>
          <w:lang w:bidi="ru-RU"/>
        </w:rPr>
        <w:t xml:space="preserve">Особые </w:t>
      </w:r>
      <w:r w:rsidRPr="003C68E4">
        <w:rPr>
          <w:rFonts w:ascii="Times New Roman" w:eastAsia="Times New Roman" w:hAnsi="Times New Roman"/>
          <w:b/>
          <w:sz w:val="24"/>
          <w:szCs w:val="24"/>
          <w:lang w:eastAsia="ru-RU"/>
        </w:rPr>
        <w:t>меры предосторожности при хранении</w:t>
      </w:r>
    </w:p>
    <w:p w:rsidR="00632571" w:rsidRPr="003C68E4" w:rsidRDefault="00632571" w:rsidP="00161D9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C68E4">
        <w:rPr>
          <w:rFonts w:ascii="Times New Roman" w:hAnsi="Times New Roman"/>
          <w:sz w:val="24"/>
          <w:szCs w:val="24"/>
        </w:rPr>
        <w:t xml:space="preserve">Хранить при температуре </w:t>
      </w:r>
      <w:r w:rsidR="005921EA" w:rsidRPr="003C68E4">
        <w:rPr>
          <w:rFonts w:ascii="Times New Roman" w:hAnsi="Times New Roman"/>
          <w:sz w:val="24"/>
          <w:szCs w:val="24"/>
        </w:rPr>
        <w:t xml:space="preserve">не выше </w:t>
      </w:r>
      <w:r w:rsidR="00A95D81" w:rsidRPr="003C68E4">
        <w:rPr>
          <w:rFonts w:ascii="Times New Roman" w:hAnsi="Times New Roman"/>
          <w:sz w:val="24"/>
          <w:szCs w:val="24"/>
        </w:rPr>
        <w:t>25</w:t>
      </w:r>
      <w:r w:rsidRPr="003C68E4">
        <w:rPr>
          <w:rFonts w:ascii="Times New Roman" w:hAnsi="Times New Roman"/>
          <w:sz w:val="24"/>
          <w:szCs w:val="24"/>
        </w:rPr>
        <w:t xml:space="preserve"> ºС. </w:t>
      </w:r>
    </w:p>
    <w:p w:rsidR="00632571" w:rsidRPr="003C68E4" w:rsidRDefault="00632571" w:rsidP="00161D9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C68E4">
        <w:rPr>
          <w:rFonts w:ascii="Times New Roman" w:hAnsi="Times New Roman"/>
          <w:sz w:val="24"/>
          <w:szCs w:val="24"/>
        </w:rPr>
        <w:t xml:space="preserve">Хранить в недоступном для детей месте! </w:t>
      </w:r>
      <w:bookmarkStart w:id="7" w:name="2175220289"/>
    </w:p>
    <w:bookmarkEnd w:id="7"/>
    <w:p w:rsidR="003C68E4" w:rsidRDefault="003C68E4" w:rsidP="00161D9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ru-RU"/>
        </w:rPr>
      </w:pPr>
    </w:p>
    <w:p w:rsidR="00B90A1E" w:rsidRPr="003C68E4" w:rsidRDefault="00EC480E" w:rsidP="00161D9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/>
          <w:b/>
          <w:sz w:val="24"/>
          <w:szCs w:val="24"/>
          <w:lang w:eastAsia="ru-RU"/>
        </w:rPr>
      </w:pPr>
      <w:r w:rsidRPr="003C68E4">
        <w:rPr>
          <w:rFonts w:ascii="Times New Roman" w:hAnsi="Times New Roman"/>
          <w:b/>
          <w:sz w:val="24"/>
          <w:szCs w:val="24"/>
          <w:lang w:eastAsia="ru-RU"/>
        </w:rPr>
        <w:t>6.5</w:t>
      </w:r>
      <w:r w:rsidR="00B90A1E" w:rsidRPr="003C68E4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="00416507" w:rsidRPr="003C68E4">
        <w:rPr>
          <w:rFonts w:ascii="Times New Roman" w:eastAsia="TimesNewRomanPSMT" w:hAnsi="Times New Roman"/>
          <w:b/>
          <w:sz w:val="24"/>
          <w:szCs w:val="24"/>
          <w:lang w:eastAsia="ru-RU"/>
        </w:rPr>
        <w:t>Форма выпуска и упаковка</w:t>
      </w:r>
      <w:r w:rsidR="00B90A1E" w:rsidRPr="003C68E4">
        <w:rPr>
          <w:rFonts w:ascii="Times New Roman" w:eastAsia="TimesNewRomanPSMT" w:hAnsi="Times New Roman"/>
          <w:b/>
          <w:sz w:val="24"/>
          <w:szCs w:val="24"/>
          <w:lang w:eastAsia="ru-RU"/>
        </w:rPr>
        <w:t xml:space="preserve"> </w:t>
      </w:r>
    </w:p>
    <w:p w:rsidR="00A95D81" w:rsidRPr="003C68E4" w:rsidRDefault="00A95D81" w:rsidP="00161D94">
      <w:pPr>
        <w:pStyle w:val="Style5"/>
        <w:tabs>
          <w:tab w:val="left" w:pos="7371"/>
        </w:tabs>
        <w:spacing w:line="240" w:lineRule="auto"/>
        <w:rPr>
          <w:rFonts w:eastAsia="Microsoft Sans Serif"/>
          <w:lang w:bidi="ru-RU"/>
        </w:rPr>
      </w:pPr>
      <w:r w:rsidRPr="003C68E4">
        <w:rPr>
          <w:rFonts w:eastAsia="Microsoft Sans Serif"/>
          <w:lang w:bidi="ru-RU"/>
        </w:rPr>
        <w:t xml:space="preserve">По 50 мл препарата разливают в стеклянные флаконы из коричневого стекла с капельным дозатором и с завинчивающимся пластиковым колпачком. </w:t>
      </w:r>
    </w:p>
    <w:p w:rsidR="006B1751" w:rsidRPr="003C68E4" w:rsidRDefault="00A95D81" w:rsidP="00161D94">
      <w:pPr>
        <w:pStyle w:val="Style5"/>
        <w:widowControl/>
        <w:tabs>
          <w:tab w:val="left" w:pos="7371"/>
        </w:tabs>
        <w:spacing w:line="240" w:lineRule="auto"/>
        <w:rPr>
          <w:rFonts w:eastAsia="Microsoft Sans Serif"/>
          <w:lang w:bidi="ru-RU"/>
        </w:rPr>
      </w:pPr>
      <w:r w:rsidRPr="003C68E4">
        <w:rPr>
          <w:rFonts w:eastAsia="Microsoft Sans Serif"/>
          <w:lang w:bidi="ru-RU"/>
        </w:rPr>
        <w:t>По 1 флакону вместе с инструкцией по медицинскому применению на казахском и русском языках помещают в картонную коробку.</w:t>
      </w:r>
    </w:p>
    <w:p w:rsidR="003C68E4" w:rsidRDefault="003C68E4" w:rsidP="00161D9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ru-RU"/>
        </w:rPr>
      </w:pPr>
    </w:p>
    <w:p w:rsidR="00B90A1E" w:rsidRPr="003C68E4" w:rsidRDefault="00B90A1E" w:rsidP="00161D9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/>
          <w:b/>
          <w:sz w:val="24"/>
          <w:szCs w:val="24"/>
          <w:lang w:eastAsia="ru-RU"/>
        </w:rPr>
      </w:pPr>
      <w:r w:rsidRPr="003C68E4">
        <w:rPr>
          <w:rFonts w:ascii="Times New Roman" w:hAnsi="Times New Roman"/>
          <w:b/>
          <w:sz w:val="24"/>
          <w:szCs w:val="24"/>
          <w:lang w:eastAsia="ru-RU"/>
        </w:rPr>
        <w:t xml:space="preserve">6.6 </w:t>
      </w:r>
      <w:r w:rsidRPr="003C68E4">
        <w:rPr>
          <w:rFonts w:ascii="Times New Roman" w:eastAsia="TimesNewRomanPSMT" w:hAnsi="Times New Roman"/>
          <w:b/>
          <w:sz w:val="24"/>
          <w:szCs w:val="24"/>
          <w:lang w:eastAsia="ru-RU"/>
        </w:rPr>
        <w:t>Особые меры предосторожности при уничтожении</w:t>
      </w:r>
      <w:r w:rsidR="00A26BB4" w:rsidRPr="003C68E4">
        <w:rPr>
          <w:rFonts w:ascii="Times New Roman" w:eastAsia="TimesNewRomanPSMT" w:hAnsi="Times New Roman"/>
          <w:b/>
          <w:sz w:val="24"/>
          <w:szCs w:val="24"/>
          <w:lang w:eastAsia="ru-RU"/>
        </w:rPr>
        <w:t xml:space="preserve"> </w:t>
      </w:r>
      <w:r w:rsidRPr="003C68E4">
        <w:rPr>
          <w:rFonts w:ascii="Times New Roman" w:eastAsia="TimesNewRomanPSMT" w:hAnsi="Times New Roman"/>
          <w:b/>
          <w:sz w:val="24"/>
          <w:szCs w:val="24"/>
          <w:lang w:eastAsia="ru-RU"/>
        </w:rPr>
        <w:t>использованного лекарственного препарата или отходов, полученных</w:t>
      </w:r>
      <w:r w:rsidR="00A26BB4" w:rsidRPr="003C68E4">
        <w:rPr>
          <w:rFonts w:ascii="Times New Roman" w:eastAsia="TimesNewRomanPSMT" w:hAnsi="Times New Roman"/>
          <w:b/>
          <w:sz w:val="24"/>
          <w:szCs w:val="24"/>
          <w:lang w:eastAsia="ru-RU"/>
        </w:rPr>
        <w:t xml:space="preserve"> </w:t>
      </w:r>
      <w:r w:rsidRPr="003C68E4">
        <w:rPr>
          <w:rFonts w:ascii="Times New Roman" w:eastAsia="TimesNewRomanPSMT" w:hAnsi="Times New Roman"/>
          <w:b/>
          <w:sz w:val="24"/>
          <w:szCs w:val="24"/>
          <w:lang w:eastAsia="ru-RU"/>
        </w:rPr>
        <w:t>после применения лекарственного препарата или работы с ним.</w:t>
      </w:r>
    </w:p>
    <w:p w:rsidR="00A95D81" w:rsidRPr="003C68E4" w:rsidRDefault="00A95D81" w:rsidP="00161D9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C68E4">
        <w:rPr>
          <w:rFonts w:ascii="Times New Roman" w:hAnsi="Times New Roman"/>
          <w:sz w:val="24"/>
          <w:szCs w:val="24"/>
        </w:rPr>
        <w:t>Специальные требования отсутствуют.</w:t>
      </w:r>
    </w:p>
    <w:p w:rsidR="004C6613" w:rsidRPr="003C68E4" w:rsidRDefault="00A95D81" w:rsidP="00161D9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C68E4">
        <w:rPr>
          <w:rFonts w:ascii="Times New Roman" w:hAnsi="Times New Roman"/>
          <w:sz w:val="24"/>
          <w:szCs w:val="24"/>
        </w:rPr>
        <w:t>Неиспользуемое лекарственное средство или отходы подлежат утилизации согласно местным требованиям.</w:t>
      </w:r>
      <w:r w:rsidR="00EC480E" w:rsidRPr="003C68E4">
        <w:rPr>
          <w:rFonts w:ascii="Times New Roman" w:hAnsi="Times New Roman"/>
          <w:sz w:val="24"/>
          <w:szCs w:val="24"/>
        </w:rPr>
        <w:t xml:space="preserve"> </w:t>
      </w:r>
    </w:p>
    <w:p w:rsidR="003C68E4" w:rsidRDefault="003C68E4" w:rsidP="00161D9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724DB0" w:rsidRPr="003C68E4" w:rsidRDefault="004200EA" w:rsidP="00161D9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3C68E4">
        <w:rPr>
          <w:rFonts w:ascii="Times New Roman" w:hAnsi="Times New Roman"/>
          <w:b/>
          <w:bCs/>
          <w:sz w:val="24"/>
          <w:szCs w:val="24"/>
        </w:rPr>
        <w:t xml:space="preserve">6.7 </w:t>
      </w:r>
      <w:r w:rsidR="005921EA" w:rsidRPr="003C68E4">
        <w:rPr>
          <w:rFonts w:ascii="Times New Roman" w:hAnsi="Times New Roman"/>
          <w:b/>
          <w:bCs/>
          <w:sz w:val="24"/>
          <w:szCs w:val="24"/>
        </w:rPr>
        <w:t>Условия о</w:t>
      </w:r>
      <w:r w:rsidRPr="003C68E4">
        <w:rPr>
          <w:rFonts w:ascii="Times New Roman" w:hAnsi="Times New Roman"/>
          <w:b/>
          <w:bCs/>
          <w:sz w:val="24"/>
          <w:szCs w:val="24"/>
        </w:rPr>
        <w:t>тпуск</w:t>
      </w:r>
      <w:r w:rsidR="005921EA" w:rsidRPr="003C68E4">
        <w:rPr>
          <w:rFonts w:ascii="Times New Roman" w:hAnsi="Times New Roman"/>
          <w:b/>
          <w:bCs/>
          <w:sz w:val="24"/>
          <w:szCs w:val="24"/>
        </w:rPr>
        <w:t>а</w:t>
      </w:r>
      <w:r w:rsidRPr="003C68E4">
        <w:rPr>
          <w:rFonts w:ascii="Times New Roman" w:hAnsi="Times New Roman"/>
          <w:b/>
          <w:bCs/>
          <w:sz w:val="24"/>
          <w:szCs w:val="24"/>
        </w:rPr>
        <w:t xml:space="preserve"> из аптек</w:t>
      </w:r>
      <w:r w:rsidR="00D041C3" w:rsidRPr="003C68E4"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:rsidR="004200EA" w:rsidRPr="003C68E4" w:rsidRDefault="00A95D81" w:rsidP="00161D9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3C68E4">
        <w:rPr>
          <w:rFonts w:ascii="Times New Roman" w:hAnsi="Times New Roman"/>
          <w:bCs/>
          <w:sz w:val="24"/>
          <w:szCs w:val="24"/>
        </w:rPr>
        <w:lastRenderedPageBreak/>
        <w:t>Без</w:t>
      </w:r>
      <w:r w:rsidR="00724DB0" w:rsidRPr="003C68E4">
        <w:rPr>
          <w:rFonts w:ascii="Times New Roman" w:hAnsi="Times New Roman"/>
          <w:bCs/>
          <w:sz w:val="24"/>
          <w:szCs w:val="24"/>
        </w:rPr>
        <w:t xml:space="preserve"> рецепта</w:t>
      </w:r>
    </w:p>
    <w:p w:rsidR="00D041C3" w:rsidRPr="003C68E4" w:rsidRDefault="00D041C3" w:rsidP="00161D9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120934" w:rsidRPr="003C68E4" w:rsidRDefault="008407EF" w:rsidP="00161D94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3C68E4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>7. ДЕРЖАТЕЛЬ</w:t>
      </w:r>
      <w:r w:rsidRPr="003C68E4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РЕГИСТРАЦИОННОГО УДОСТОВЕРЕНИЯ</w:t>
      </w:r>
    </w:p>
    <w:p w:rsidR="00A95D81" w:rsidRPr="003C68E4" w:rsidRDefault="00087D20" w:rsidP="00161D94">
      <w:pPr>
        <w:pStyle w:val="23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3C68E4">
        <w:rPr>
          <w:rFonts w:ascii="Times New Roman" w:hAnsi="Times New Roman"/>
          <w:sz w:val="24"/>
          <w:szCs w:val="24"/>
        </w:rPr>
        <w:t>Кревель</w:t>
      </w:r>
      <w:proofErr w:type="spellEnd"/>
      <w:r w:rsidRPr="003C68E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C68E4">
        <w:rPr>
          <w:rFonts w:ascii="Times New Roman" w:hAnsi="Times New Roman"/>
          <w:sz w:val="24"/>
          <w:szCs w:val="24"/>
        </w:rPr>
        <w:t>Мойзельбах</w:t>
      </w:r>
      <w:proofErr w:type="spellEnd"/>
      <w:r w:rsidRPr="003C68E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C68E4">
        <w:rPr>
          <w:rFonts w:ascii="Times New Roman" w:hAnsi="Times New Roman"/>
          <w:sz w:val="24"/>
          <w:szCs w:val="24"/>
        </w:rPr>
        <w:t>ГмбХ</w:t>
      </w:r>
      <w:proofErr w:type="spellEnd"/>
    </w:p>
    <w:p w:rsidR="00A95D81" w:rsidRPr="003C68E4" w:rsidRDefault="00A95D81" w:rsidP="00161D94">
      <w:pPr>
        <w:pStyle w:val="23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3C68E4">
        <w:rPr>
          <w:rFonts w:ascii="Times New Roman" w:hAnsi="Times New Roman"/>
          <w:sz w:val="24"/>
          <w:szCs w:val="24"/>
        </w:rPr>
        <w:t>Кревельштрассе</w:t>
      </w:r>
      <w:proofErr w:type="spellEnd"/>
      <w:r w:rsidRPr="003C68E4">
        <w:rPr>
          <w:rFonts w:ascii="Times New Roman" w:hAnsi="Times New Roman"/>
          <w:sz w:val="24"/>
          <w:szCs w:val="24"/>
        </w:rPr>
        <w:t xml:space="preserve"> 2, 53783 </w:t>
      </w:r>
      <w:proofErr w:type="spellStart"/>
      <w:r w:rsidRPr="003C68E4">
        <w:rPr>
          <w:rFonts w:ascii="Times New Roman" w:hAnsi="Times New Roman"/>
          <w:sz w:val="24"/>
          <w:szCs w:val="24"/>
        </w:rPr>
        <w:t>Айторф</w:t>
      </w:r>
      <w:proofErr w:type="spellEnd"/>
      <w:r w:rsidRPr="003C68E4">
        <w:rPr>
          <w:rFonts w:ascii="Times New Roman" w:hAnsi="Times New Roman"/>
          <w:sz w:val="24"/>
          <w:szCs w:val="24"/>
        </w:rPr>
        <w:t>, Германия</w:t>
      </w:r>
    </w:p>
    <w:p w:rsidR="00A95D81" w:rsidRPr="003C68E4" w:rsidRDefault="00A95D81" w:rsidP="00161D94">
      <w:pPr>
        <w:pStyle w:val="23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C68E4">
        <w:rPr>
          <w:rFonts w:ascii="Times New Roman" w:hAnsi="Times New Roman"/>
          <w:sz w:val="24"/>
          <w:szCs w:val="24"/>
        </w:rPr>
        <w:t xml:space="preserve">Телефон: +49 (0) 2243 / 87-0, </w:t>
      </w:r>
    </w:p>
    <w:p w:rsidR="00A95D81" w:rsidRPr="003C68E4" w:rsidRDefault="00A95D81" w:rsidP="00161D94">
      <w:pPr>
        <w:pStyle w:val="23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C68E4">
        <w:rPr>
          <w:rFonts w:ascii="Times New Roman" w:hAnsi="Times New Roman"/>
          <w:sz w:val="24"/>
          <w:szCs w:val="24"/>
        </w:rPr>
        <w:t>Факс: +49 (0) 2243 / 87-175</w:t>
      </w:r>
    </w:p>
    <w:p w:rsidR="00215CBB" w:rsidRPr="003C68E4" w:rsidRDefault="00215CBB" w:rsidP="00161D94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</w:p>
    <w:p w:rsidR="00593F7B" w:rsidRPr="003C68E4" w:rsidRDefault="00593F7B" w:rsidP="00161D94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  <w:r w:rsidRPr="003C68E4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>7.1. ПРЕДСТАВИТЕЛЬ ДЕРЖАТЕЛЯ РЕГИСТРАЦИОННОГО УДОСТОВЕРЕНИЯ</w:t>
      </w:r>
    </w:p>
    <w:p w:rsidR="00A95D81" w:rsidRPr="003C68E4" w:rsidRDefault="00A95D81" w:rsidP="00161D94">
      <w:pPr>
        <w:pStyle w:val="Style5"/>
        <w:widowControl/>
        <w:tabs>
          <w:tab w:val="left" w:pos="7371"/>
        </w:tabs>
        <w:spacing w:line="240" w:lineRule="auto"/>
        <w:rPr>
          <w:rFonts w:eastAsia="Microsoft Sans Serif"/>
          <w:lang w:bidi="ru-RU"/>
        </w:rPr>
      </w:pPr>
      <w:r w:rsidRPr="003C68E4">
        <w:rPr>
          <w:rFonts w:eastAsia="Microsoft Sans Serif"/>
          <w:lang w:bidi="ru-RU"/>
        </w:rPr>
        <w:t>Претензии потребителей направлять по адресу:</w:t>
      </w:r>
    </w:p>
    <w:p w:rsidR="00BF07B9" w:rsidRPr="003C68E4" w:rsidRDefault="00BF07B9" w:rsidP="00161D94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de-DE"/>
        </w:rPr>
      </w:pPr>
      <w:r w:rsidRPr="003C68E4">
        <w:rPr>
          <w:rFonts w:ascii="Times New Roman" w:hAnsi="Times New Roman"/>
          <w:sz w:val="24"/>
          <w:szCs w:val="24"/>
          <w:lang w:eastAsia="de-DE"/>
        </w:rPr>
        <w:t>ТОО «Казахская фармацевтическая компания «МЕДСЕРВИС ПЛЮС»</w:t>
      </w:r>
    </w:p>
    <w:p w:rsidR="00BF07B9" w:rsidRPr="003C68E4" w:rsidRDefault="00BF07B9" w:rsidP="00161D94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de-DE"/>
        </w:rPr>
      </w:pPr>
      <w:r w:rsidRPr="003C68E4">
        <w:rPr>
          <w:rFonts w:ascii="Times New Roman" w:hAnsi="Times New Roman"/>
          <w:sz w:val="24"/>
          <w:szCs w:val="24"/>
          <w:lang w:eastAsia="de-DE"/>
        </w:rPr>
        <w:t xml:space="preserve">050004, Республика Казахстан, г. Алматы, ул. </w:t>
      </w:r>
      <w:proofErr w:type="spellStart"/>
      <w:r w:rsidRPr="003C68E4">
        <w:rPr>
          <w:rFonts w:ascii="Times New Roman" w:hAnsi="Times New Roman"/>
          <w:sz w:val="24"/>
          <w:szCs w:val="24"/>
          <w:lang w:eastAsia="de-DE"/>
        </w:rPr>
        <w:t>Маметовой</w:t>
      </w:r>
      <w:proofErr w:type="spellEnd"/>
      <w:r w:rsidRPr="003C68E4">
        <w:rPr>
          <w:rFonts w:ascii="Times New Roman" w:hAnsi="Times New Roman"/>
          <w:sz w:val="24"/>
          <w:szCs w:val="24"/>
          <w:lang w:eastAsia="de-DE"/>
        </w:rPr>
        <w:t>, 54</w:t>
      </w:r>
    </w:p>
    <w:p w:rsidR="00BF07B9" w:rsidRPr="003C68E4" w:rsidRDefault="00BF07B9" w:rsidP="00161D94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de-DE"/>
        </w:rPr>
      </w:pPr>
      <w:r w:rsidRPr="003C68E4">
        <w:rPr>
          <w:rFonts w:ascii="Times New Roman" w:hAnsi="Times New Roman"/>
          <w:sz w:val="24"/>
          <w:szCs w:val="24"/>
          <w:lang w:eastAsia="de-DE"/>
        </w:rPr>
        <w:t>Телефон/Факс: (727) 279 98 21</w:t>
      </w:r>
    </w:p>
    <w:p w:rsidR="00215CBB" w:rsidRPr="003C68E4" w:rsidRDefault="00BF07B9" w:rsidP="00161D94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de-DE"/>
        </w:rPr>
      </w:pPr>
      <w:r w:rsidRPr="003C68E4">
        <w:rPr>
          <w:rFonts w:ascii="Times New Roman" w:hAnsi="Times New Roman"/>
          <w:sz w:val="24"/>
          <w:szCs w:val="24"/>
          <w:lang w:eastAsia="de-DE"/>
        </w:rPr>
        <w:t>e-</w:t>
      </w:r>
      <w:proofErr w:type="spellStart"/>
      <w:r w:rsidRPr="003C68E4">
        <w:rPr>
          <w:rFonts w:ascii="Times New Roman" w:hAnsi="Times New Roman"/>
          <w:sz w:val="24"/>
          <w:szCs w:val="24"/>
          <w:lang w:eastAsia="de-DE"/>
        </w:rPr>
        <w:t>mail</w:t>
      </w:r>
      <w:proofErr w:type="spellEnd"/>
      <w:r w:rsidRPr="003C68E4">
        <w:rPr>
          <w:rFonts w:ascii="Times New Roman" w:hAnsi="Times New Roman"/>
          <w:sz w:val="24"/>
          <w:szCs w:val="24"/>
          <w:lang w:eastAsia="de-DE"/>
        </w:rPr>
        <w:t xml:space="preserve">: </w:t>
      </w:r>
      <w:hyperlink r:id="rId10" w:history="1">
        <w:r w:rsidRPr="003C68E4">
          <w:rPr>
            <w:rStyle w:val="af"/>
            <w:rFonts w:ascii="Times New Roman" w:hAnsi="Times New Roman"/>
            <w:color w:val="auto"/>
            <w:sz w:val="24"/>
            <w:szCs w:val="24"/>
            <w:u w:val="none"/>
            <w:lang w:eastAsia="de-DE"/>
          </w:rPr>
          <w:t>pharmanadzor@medservice.kz</w:t>
        </w:r>
      </w:hyperlink>
    </w:p>
    <w:p w:rsidR="00BF07B9" w:rsidRPr="003C68E4" w:rsidRDefault="00BF07B9" w:rsidP="00161D94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2511DF" w:rsidRPr="003C68E4" w:rsidRDefault="002511DF" w:rsidP="00161D94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3C68E4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>8. НОМЕР РЕГИСТРАЦИОННОГО УДОСТОВЕРЕНИЯ</w:t>
      </w:r>
    </w:p>
    <w:p w:rsidR="00215CBB" w:rsidRPr="003C68E4" w:rsidRDefault="00A95D81" w:rsidP="00161D94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C68E4">
        <w:rPr>
          <w:rFonts w:ascii="Times New Roman" w:hAnsi="Times New Roman"/>
          <w:sz w:val="24"/>
          <w:szCs w:val="24"/>
        </w:rPr>
        <w:t>РК-ЛС-5№012361</w:t>
      </w:r>
    </w:p>
    <w:p w:rsidR="00A95D81" w:rsidRPr="003C68E4" w:rsidRDefault="00A95D81" w:rsidP="00161D94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</w:p>
    <w:p w:rsidR="002511DF" w:rsidRPr="003C68E4" w:rsidRDefault="002511DF" w:rsidP="00161D94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  <w:r w:rsidRPr="003C68E4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>9. ДАТА ПЕРВИЧНОЙ РЕГИСТРАЦИИ (ПОДТВЕРЖДЕНИЯ РЕГИСТРАЦИИ, ПЕРЕРЕГИСТРАЦИИ)</w:t>
      </w:r>
    </w:p>
    <w:p w:rsidR="002511DF" w:rsidRPr="003C68E4" w:rsidRDefault="002511DF" w:rsidP="00161D94">
      <w:pPr>
        <w:pStyle w:val="Style5"/>
        <w:widowControl/>
        <w:tabs>
          <w:tab w:val="left" w:pos="7371"/>
        </w:tabs>
        <w:spacing w:line="240" w:lineRule="auto"/>
        <w:rPr>
          <w:rFonts w:eastAsia="Microsoft Sans Serif"/>
          <w:lang w:bidi="ru-RU"/>
        </w:rPr>
      </w:pPr>
      <w:r w:rsidRPr="003C68E4">
        <w:rPr>
          <w:rFonts w:eastAsia="Microsoft Sans Serif"/>
          <w:lang w:bidi="ru-RU"/>
        </w:rPr>
        <w:t xml:space="preserve">Дата первой регистрации: </w:t>
      </w:r>
      <w:r w:rsidR="00FC39A3" w:rsidRPr="003C68E4">
        <w:rPr>
          <w:rFonts w:eastAsia="Microsoft Sans Serif"/>
          <w:lang w:bidi="ru-RU"/>
        </w:rPr>
        <w:t>03.09.2008</w:t>
      </w:r>
    </w:p>
    <w:p w:rsidR="00B91443" w:rsidRPr="003C68E4" w:rsidRDefault="002511DF" w:rsidP="00161D94">
      <w:pPr>
        <w:pStyle w:val="Style5"/>
        <w:widowControl/>
        <w:tabs>
          <w:tab w:val="left" w:pos="7371"/>
        </w:tabs>
        <w:spacing w:line="240" w:lineRule="auto"/>
        <w:rPr>
          <w:rFonts w:eastAsia="Microsoft Sans Serif"/>
          <w:lang w:bidi="ru-RU"/>
        </w:rPr>
      </w:pPr>
      <w:r w:rsidRPr="003C68E4">
        <w:rPr>
          <w:rFonts w:eastAsia="Microsoft Sans Serif"/>
          <w:lang w:bidi="ru-RU"/>
        </w:rPr>
        <w:t>Дата последнего подтверждения регистрации (перерегистрации):</w:t>
      </w:r>
      <w:r w:rsidR="00262EEE" w:rsidRPr="003C68E4">
        <w:rPr>
          <w:rFonts w:eastAsia="Microsoft Sans Serif"/>
          <w:lang w:bidi="ru-RU"/>
        </w:rPr>
        <w:t xml:space="preserve"> </w:t>
      </w:r>
      <w:r w:rsidR="00A95D81" w:rsidRPr="003C68E4">
        <w:rPr>
          <w:rFonts w:eastAsia="Microsoft Sans Serif"/>
          <w:lang w:bidi="ru-RU"/>
        </w:rPr>
        <w:t>28.08.2019</w:t>
      </w:r>
    </w:p>
    <w:p w:rsidR="00A95D81" w:rsidRPr="003C68E4" w:rsidRDefault="00A95D81" w:rsidP="00161D94">
      <w:pPr>
        <w:pStyle w:val="Style5"/>
        <w:widowControl/>
        <w:tabs>
          <w:tab w:val="left" w:pos="7371"/>
        </w:tabs>
        <w:spacing w:line="240" w:lineRule="auto"/>
        <w:rPr>
          <w:rFonts w:eastAsia="Microsoft Sans Serif"/>
          <w:lang w:bidi="ru-RU"/>
        </w:rPr>
      </w:pPr>
    </w:p>
    <w:p w:rsidR="00DF47EB" w:rsidRPr="003C68E4" w:rsidRDefault="00DF47EB" w:rsidP="00161D94">
      <w:pPr>
        <w:spacing w:after="0" w:line="240" w:lineRule="auto"/>
        <w:jc w:val="both"/>
        <w:rPr>
          <w:rFonts w:ascii="Times New Roman" w:hAnsi="Times New Roman"/>
          <w:b/>
          <w:caps/>
          <w:sz w:val="24"/>
          <w:szCs w:val="24"/>
        </w:rPr>
      </w:pPr>
      <w:r w:rsidRPr="003C68E4">
        <w:rPr>
          <w:rFonts w:ascii="Times New Roman" w:hAnsi="Times New Roman"/>
          <w:b/>
          <w:sz w:val="24"/>
          <w:szCs w:val="24"/>
        </w:rPr>
        <w:t xml:space="preserve">10. </w:t>
      </w:r>
      <w:r w:rsidRPr="003C68E4">
        <w:rPr>
          <w:rFonts w:ascii="Times New Roman" w:hAnsi="Times New Roman"/>
          <w:b/>
          <w:caps/>
          <w:sz w:val="24"/>
          <w:szCs w:val="24"/>
        </w:rPr>
        <w:t xml:space="preserve">Дата пересмотра текста </w:t>
      </w:r>
    </w:p>
    <w:p w:rsidR="00B91443" w:rsidRPr="003C68E4" w:rsidRDefault="00B91443" w:rsidP="00161D94">
      <w:pPr>
        <w:spacing w:after="0" w:line="240" w:lineRule="auto"/>
        <w:jc w:val="both"/>
        <w:rPr>
          <w:rFonts w:ascii="Times New Roman" w:eastAsia="Microsoft Sans Serif" w:hAnsi="Times New Roman"/>
          <w:sz w:val="24"/>
          <w:szCs w:val="24"/>
          <w:lang w:bidi="ru-RU"/>
        </w:rPr>
      </w:pPr>
      <w:r w:rsidRPr="003C68E4">
        <w:rPr>
          <w:rFonts w:ascii="Times New Roman" w:eastAsia="TimesNewRomanPSMT" w:hAnsi="Times New Roman"/>
          <w:sz w:val="24"/>
          <w:szCs w:val="24"/>
          <w:lang w:eastAsia="ru-RU"/>
        </w:rPr>
        <w:t xml:space="preserve">Общая характеристика лекарственного препарата доступна на официальном сайте </w:t>
      </w:r>
      <w:hyperlink r:id="rId11" w:history="1">
        <w:r w:rsidRPr="003C68E4">
          <w:rPr>
            <w:rStyle w:val="af"/>
            <w:rFonts w:ascii="Times New Roman" w:hAnsi="Times New Roman"/>
            <w:color w:val="auto"/>
            <w:sz w:val="24"/>
            <w:szCs w:val="24"/>
            <w:u w:val="none"/>
            <w:lang w:val="en-US"/>
          </w:rPr>
          <w:t>http</w:t>
        </w:r>
        <w:r w:rsidRPr="003C68E4">
          <w:rPr>
            <w:rStyle w:val="af"/>
            <w:rFonts w:ascii="Times New Roman" w:hAnsi="Times New Roman"/>
            <w:color w:val="auto"/>
            <w:sz w:val="24"/>
            <w:szCs w:val="24"/>
            <w:u w:val="none"/>
          </w:rPr>
          <w:t>://</w:t>
        </w:r>
        <w:r w:rsidRPr="003C68E4">
          <w:rPr>
            <w:rStyle w:val="af"/>
            <w:rFonts w:ascii="Times New Roman" w:hAnsi="Times New Roman"/>
            <w:color w:val="auto"/>
            <w:sz w:val="24"/>
            <w:szCs w:val="24"/>
            <w:u w:val="none"/>
            <w:lang w:val="en-US"/>
          </w:rPr>
          <w:t>www</w:t>
        </w:r>
        <w:r w:rsidRPr="003C68E4">
          <w:rPr>
            <w:rStyle w:val="af"/>
            <w:rFonts w:ascii="Times New Roman" w:hAnsi="Times New Roman"/>
            <w:color w:val="auto"/>
            <w:sz w:val="24"/>
            <w:szCs w:val="24"/>
            <w:u w:val="none"/>
          </w:rPr>
          <w:t>.</w:t>
        </w:r>
        <w:proofErr w:type="spellStart"/>
        <w:r w:rsidRPr="003C68E4">
          <w:rPr>
            <w:rStyle w:val="af"/>
            <w:rFonts w:ascii="Times New Roman" w:hAnsi="Times New Roman"/>
            <w:color w:val="auto"/>
            <w:sz w:val="24"/>
            <w:szCs w:val="24"/>
            <w:u w:val="none"/>
            <w:lang w:val="en-US"/>
          </w:rPr>
          <w:t>ndda</w:t>
        </w:r>
        <w:proofErr w:type="spellEnd"/>
        <w:r w:rsidRPr="003C68E4">
          <w:rPr>
            <w:rStyle w:val="af"/>
            <w:rFonts w:ascii="Times New Roman" w:hAnsi="Times New Roman"/>
            <w:color w:val="auto"/>
            <w:sz w:val="24"/>
            <w:szCs w:val="24"/>
            <w:u w:val="none"/>
          </w:rPr>
          <w:t>.</w:t>
        </w:r>
        <w:proofErr w:type="spellStart"/>
        <w:r w:rsidRPr="003C68E4">
          <w:rPr>
            <w:rStyle w:val="af"/>
            <w:rFonts w:ascii="Times New Roman" w:hAnsi="Times New Roman"/>
            <w:color w:val="auto"/>
            <w:sz w:val="24"/>
            <w:szCs w:val="24"/>
            <w:u w:val="none"/>
            <w:lang w:val="en-US"/>
          </w:rPr>
          <w:t>kz</w:t>
        </w:r>
        <w:proofErr w:type="spellEnd"/>
      </w:hyperlink>
      <w:r w:rsidRPr="003C68E4">
        <w:rPr>
          <w:rFonts w:ascii="Times New Roman" w:hAnsi="Times New Roman"/>
          <w:sz w:val="24"/>
          <w:szCs w:val="24"/>
        </w:rPr>
        <w:t xml:space="preserve"> </w:t>
      </w:r>
    </w:p>
    <w:sectPr w:rsidR="00B91443" w:rsidRPr="003C68E4" w:rsidSect="00F97B57">
      <w:headerReference w:type="default" r:id="rId12"/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71EA6" w:rsidRDefault="00771EA6" w:rsidP="00D275FC">
      <w:pPr>
        <w:spacing w:after="0" w:line="240" w:lineRule="auto"/>
      </w:pPr>
      <w:r>
        <w:separator/>
      </w:r>
    </w:p>
  </w:endnote>
  <w:endnote w:type="continuationSeparator" w:id="0">
    <w:p w:rsidR="00771EA6" w:rsidRDefault="00771EA6" w:rsidP="00D275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TimesNewRomanPSMT">
    <w:altName w:val="Yu Gothic UI"/>
    <w:panose1 w:val="020B0604020202020204"/>
    <w:charset w:val="80"/>
    <w:family w:val="auto"/>
    <w:notTrueType/>
    <w:pitch w:val="default"/>
    <w:sig w:usb0="00000001" w:usb1="08070000" w:usb2="00000010" w:usb3="00000000" w:csb0="00020000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71EA6" w:rsidRDefault="00771EA6" w:rsidP="00D275FC">
      <w:pPr>
        <w:spacing w:after="0" w:line="240" w:lineRule="auto"/>
      </w:pPr>
      <w:r>
        <w:separator/>
      </w:r>
    </w:p>
  </w:footnote>
  <w:footnote w:type="continuationSeparator" w:id="0">
    <w:p w:rsidR="00771EA6" w:rsidRDefault="00771EA6" w:rsidP="00D275F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75FC" w:rsidRDefault="00A75123">
    <w:pPr>
      <w:pStyle w:val="af1"/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54D33D12" wp14:editId="46DAAD5C">
              <wp:simplePos x="0" y="0"/>
              <wp:positionH relativeFrom="column">
                <wp:posOffset>6278880</wp:posOffset>
              </wp:positionH>
              <wp:positionV relativeFrom="paragraph">
                <wp:posOffset>619125</wp:posOffset>
              </wp:positionV>
              <wp:extent cx="381000" cy="3742055"/>
              <wp:effectExtent l="0" t="0" r="0" b="0"/>
              <wp:wrapNone/>
              <wp:docPr id="2" name="Поле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81000" cy="374205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:rsidR="00D275FC" w:rsidRPr="00D275FC" w:rsidRDefault="00D275FC">
                          <w:pPr>
                            <w:rPr>
                              <w:rFonts w:ascii="Times New Roman" w:hAnsi="Times New Roman"/>
                              <w:color w:val="0C0000"/>
                              <w:sz w:val="14"/>
                            </w:rPr>
                          </w:pPr>
                          <w:r>
                            <w:rPr>
                              <w:rFonts w:ascii="Times New Roman" w:hAnsi="Times New Roman"/>
                              <w:color w:val="0C0000"/>
                              <w:sz w:val="14"/>
                            </w:rPr>
                            <w:t xml:space="preserve"> </w:t>
                          </w:r>
                        </w:p>
                      </w:txbxContent>
                    </wps:txbx>
                    <wps:bodyPr rot="0" spcFirstLastPara="0" vertOverflow="overflow" horzOverflow="overflow" vert="vert270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54D33D12" id="_x0000_t202" coordsize="21600,21600" o:spt="202" path="m,l,21600r21600,l21600,xe">
              <v:stroke joinstyle="miter"/>
              <v:path gradientshapeok="t" o:connecttype="rect"/>
            </v:shapetype>
            <v:shape id="Поле 2" o:spid="_x0000_s1026" type="#_x0000_t202" style="position:absolute;margin-left:494.4pt;margin-top:48.75pt;width:30pt;height:294.6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" filled="f" stroked="f" strokeweight=".5pt">
              <v:path arrowok="t"/>
              <v:textbox style="layout-flow:vertical;mso-layout-flow-alt:bottom-to-top">
                <w:txbxContent>
                  <w:p w14:paraId="4E3989BF" w14:textId="77777777" w:rsidR="00D275FC" w:rsidRPr="00D275FC" w:rsidRDefault="00D275FC">
                    <w:pPr>
                      <w:rPr>
                        <w:rFonts w:ascii="Times New Roman" w:hAnsi="Times New Roman"/>
                        <w:color w:val="0C0000"/>
                        <w:sz w:val="14"/>
                      </w:rPr>
                    </w:pPr>
                    <w:r>
                      <w:rPr>
                        <w:rFonts w:ascii="Times New Roman" w:hAnsi="Times New Roman"/>
                        <w:color w:val="0C0000"/>
                        <w:sz w:val="14"/>
                      </w:rPr>
                      <w:t xml:space="preserve"> 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4" type="#_x0000_t75" alt="Описание: Description: BT_1000x858px" style="width:16.3pt;height:13.45pt;visibility:visible" o:bullet="t">
        <v:imagedata r:id="rId1" o:title=" BT_1000x858px"/>
      </v:shape>
    </w:pict>
  </w:numPicBullet>
  <w:abstractNum w:abstractNumId="0">
    <w:nsid w:val="02DB4B73"/>
    <w:multiLevelType w:val="hybridMultilevel"/>
    <w:tmpl w:val="6C2AFAB6"/>
    <w:lvl w:ilvl="0" w:tplc="E04C436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CCA857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81B6B02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190E7C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5DE304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F3CBE9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4420CB0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7B80DB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BD56327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04EF7356"/>
    <w:multiLevelType w:val="hybridMultilevel"/>
    <w:tmpl w:val="EC58A8B4"/>
    <w:lvl w:ilvl="0" w:tplc="9E0CA558">
      <w:start w:val="1"/>
      <w:numFmt w:val="bullet"/>
      <w:lvlText w:val=""/>
      <w:lvlJc w:val="righ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5A23C54"/>
    <w:multiLevelType w:val="hybridMultilevel"/>
    <w:tmpl w:val="8FCC01C8"/>
    <w:lvl w:ilvl="0" w:tplc="B378A9EC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65B70C4"/>
    <w:multiLevelType w:val="hybridMultilevel"/>
    <w:tmpl w:val="CC3EE246"/>
    <w:lvl w:ilvl="0" w:tplc="B378A9EC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AA507BE"/>
    <w:multiLevelType w:val="hybridMultilevel"/>
    <w:tmpl w:val="43FEBD16"/>
    <w:lvl w:ilvl="0" w:tplc="982E96AC">
      <w:numFmt w:val="bullet"/>
      <w:lvlText w:val=""/>
      <w:lvlJc w:val="left"/>
      <w:pPr>
        <w:ind w:left="4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A876D1D"/>
    <w:multiLevelType w:val="hybridMultilevel"/>
    <w:tmpl w:val="63309D12"/>
    <w:lvl w:ilvl="0" w:tplc="982E96AC">
      <w:numFmt w:val="bullet"/>
      <w:lvlText w:val=""/>
      <w:lvlJc w:val="left"/>
      <w:pPr>
        <w:ind w:left="4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DBA25B9"/>
    <w:multiLevelType w:val="hybridMultilevel"/>
    <w:tmpl w:val="A3E62FA8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E555E55"/>
    <w:multiLevelType w:val="hybridMultilevel"/>
    <w:tmpl w:val="72E41BCA"/>
    <w:lvl w:ilvl="0" w:tplc="982E96AC">
      <w:numFmt w:val="bullet"/>
      <w:lvlText w:val=""/>
      <w:lvlJc w:val="left"/>
      <w:pPr>
        <w:ind w:left="4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26F12816"/>
    <w:multiLevelType w:val="hybridMultilevel"/>
    <w:tmpl w:val="51DAA810"/>
    <w:lvl w:ilvl="0" w:tplc="A96ADFC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8C95314"/>
    <w:multiLevelType w:val="hybridMultilevel"/>
    <w:tmpl w:val="F3884292"/>
    <w:lvl w:ilvl="0" w:tplc="B378A9EC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A1E72D8"/>
    <w:multiLevelType w:val="hybridMultilevel"/>
    <w:tmpl w:val="52B2D602"/>
    <w:lvl w:ilvl="0" w:tplc="3BEE7F1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A565B42"/>
    <w:multiLevelType w:val="hybridMultilevel"/>
    <w:tmpl w:val="643CD044"/>
    <w:lvl w:ilvl="0" w:tplc="9E0CA558">
      <w:start w:val="1"/>
      <w:numFmt w:val="bullet"/>
      <w:lvlText w:val=""/>
      <w:lvlJc w:val="righ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B145ABD"/>
    <w:multiLevelType w:val="hybridMultilevel"/>
    <w:tmpl w:val="9A88FD54"/>
    <w:lvl w:ilvl="0" w:tplc="3BEE7F1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47369D2"/>
    <w:multiLevelType w:val="hybridMultilevel"/>
    <w:tmpl w:val="BBF437D6"/>
    <w:lvl w:ilvl="0" w:tplc="B378A9EC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85A1387"/>
    <w:multiLevelType w:val="hybridMultilevel"/>
    <w:tmpl w:val="8FF4F3BE"/>
    <w:lvl w:ilvl="0" w:tplc="702A5D80">
      <w:start w:val="2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D27415F"/>
    <w:multiLevelType w:val="hybridMultilevel"/>
    <w:tmpl w:val="4040272A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2735000"/>
    <w:multiLevelType w:val="hybridMultilevel"/>
    <w:tmpl w:val="CB40CE2C"/>
    <w:lvl w:ilvl="0" w:tplc="B378A9EC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3D31F24"/>
    <w:multiLevelType w:val="hybridMultilevel"/>
    <w:tmpl w:val="A6E05460"/>
    <w:lvl w:ilvl="0" w:tplc="B378A9EC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89F10E9"/>
    <w:multiLevelType w:val="hybridMultilevel"/>
    <w:tmpl w:val="BD7499D8"/>
    <w:lvl w:ilvl="0" w:tplc="3BEE7F1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B3D0595"/>
    <w:multiLevelType w:val="hybridMultilevel"/>
    <w:tmpl w:val="C5FCDC30"/>
    <w:lvl w:ilvl="0" w:tplc="3BEE7F1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D537AD1"/>
    <w:multiLevelType w:val="hybridMultilevel"/>
    <w:tmpl w:val="DB4EBC54"/>
    <w:lvl w:ilvl="0" w:tplc="982E96AC">
      <w:numFmt w:val="bullet"/>
      <w:lvlText w:val=""/>
      <w:lvlJc w:val="left"/>
      <w:pPr>
        <w:ind w:left="4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61DC0942"/>
    <w:multiLevelType w:val="hybridMultilevel"/>
    <w:tmpl w:val="90DCECC0"/>
    <w:lvl w:ilvl="0" w:tplc="3BEE7F1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1E84F52"/>
    <w:multiLevelType w:val="hybridMultilevel"/>
    <w:tmpl w:val="81BCA6F8"/>
    <w:lvl w:ilvl="0" w:tplc="982E96AC">
      <w:numFmt w:val="bullet"/>
      <w:lvlText w:val=""/>
      <w:lvlJc w:val="left"/>
      <w:pPr>
        <w:ind w:left="4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644E5091"/>
    <w:multiLevelType w:val="hybridMultilevel"/>
    <w:tmpl w:val="10F02514"/>
    <w:lvl w:ilvl="0" w:tplc="20909D80">
      <w:start w:val="1"/>
      <w:numFmt w:val="bullet"/>
      <w:lvlText w:val=""/>
      <w:lvlJc w:val="left"/>
      <w:pPr>
        <w:ind w:left="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74C1104"/>
    <w:multiLevelType w:val="hybridMultilevel"/>
    <w:tmpl w:val="E99E0AAA"/>
    <w:lvl w:ilvl="0" w:tplc="3022E75A">
      <w:start w:val="1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CC81263"/>
    <w:multiLevelType w:val="hybridMultilevel"/>
    <w:tmpl w:val="2CF4DA50"/>
    <w:lvl w:ilvl="0" w:tplc="9E0CA558">
      <w:start w:val="1"/>
      <w:numFmt w:val="bullet"/>
      <w:lvlText w:val=""/>
      <w:lvlJc w:val="righ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F544119"/>
    <w:multiLevelType w:val="hybridMultilevel"/>
    <w:tmpl w:val="3BF4765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0C74D5B"/>
    <w:multiLevelType w:val="hybridMultilevel"/>
    <w:tmpl w:val="D4F8B810"/>
    <w:lvl w:ilvl="0" w:tplc="0422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8">
    <w:nsid w:val="74827B71"/>
    <w:multiLevelType w:val="hybridMultilevel"/>
    <w:tmpl w:val="EE04941C"/>
    <w:lvl w:ilvl="0" w:tplc="982E96AC">
      <w:numFmt w:val="bullet"/>
      <w:lvlText w:val=""/>
      <w:lvlJc w:val="left"/>
      <w:pPr>
        <w:ind w:left="4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7C2F7ADF"/>
    <w:multiLevelType w:val="hybridMultilevel"/>
    <w:tmpl w:val="A4D06184"/>
    <w:lvl w:ilvl="0" w:tplc="B378A9EC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FBF1B9F"/>
    <w:multiLevelType w:val="hybridMultilevel"/>
    <w:tmpl w:val="B050A448"/>
    <w:lvl w:ilvl="0" w:tplc="982E96AC">
      <w:numFmt w:val="bullet"/>
      <w:lvlText w:val=""/>
      <w:lvlJc w:val="left"/>
      <w:pPr>
        <w:ind w:left="4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5"/>
  </w:num>
  <w:num w:numId="3">
    <w:abstractNumId w:val="4"/>
  </w:num>
  <w:num w:numId="4">
    <w:abstractNumId w:val="22"/>
  </w:num>
  <w:num w:numId="5">
    <w:abstractNumId w:val="30"/>
  </w:num>
  <w:num w:numId="6">
    <w:abstractNumId w:val="7"/>
  </w:num>
  <w:num w:numId="7">
    <w:abstractNumId w:val="28"/>
  </w:num>
  <w:num w:numId="8">
    <w:abstractNumId w:val="10"/>
  </w:num>
  <w:num w:numId="9">
    <w:abstractNumId w:val="19"/>
  </w:num>
  <w:num w:numId="10">
    <w:abstractNumId w:val="12"/>
  </w:num>
  <w:num w:numId="11">
    <w:abstractNumId w:val="18"/>
  </w:num>
  <w:num w:numId="12">
    <w:abstractNumId w:val="21"/>
  </w:num>
  <w:num w:numId="13">
    <w:abstractNumId w:val="24"/>
  </w:num>
  <w:num w:numId="14">
    <w:abstractNumId w:val="15"/>
  </w:num>
  <w:num w:numId="15">
    <w:abstractNumId w:val="2"/>
  </w:num>
  <w:num w:numId="16">
    <w:abstractNumId w:val="29"/>
  </w:num>
  <w:num w:numId="17">
    <w:abstractNumId w:val="17"/>
  </w:num>
  <w:num w:numId="18">
    <w:abstractNumId w:val="16"/>
  </w:num>
  <w:num w:numId="19">
    <w:abstractNumId w:val="9"/>
  </w:num>
  <w:num w:numId="20">
    <w:abstractNumId w:val="3"/>
  </w:num>
  <w:num w:numId="21">
    <w:abstractNumId w:val="13"/>
  </w:num>
  <w:num w:numId="22">
    <w:abstractNumId w:val="6"/>
  </w:num>
  <w:num w:numId="23">
    <w:abstractNumId w:val="27"/>
  </w:num>
  <w:num w:numId="24">
    <w:abstractNumId w:val="14"/>
  </w:num>
  <w:num w:numId="25">
    <w:abstractNumId w:val="0"/>
  </w:num>
  <w:num w:numId="26">
    <w:abstractNumId w:val="1"/>
  </w:num>
  <w:num w:numId="27">
    <w:abstractNumId w:val="8"/>
  </w:num>
  <w:num w:numId="28">
    <w:abstractNumId w:val="26"/>
  </w:num>
  <w:num w:numId="29">
    <w:abstractNumId w:val="11"/>
  </w:num>
  <w:num w:numId="30">
    <w:abstractNumId w:val="23"/>
  </w:num>
  <w:num w:numId="31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8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6048"/>
    <w:rsid w:val="0000481F"/>
    <w:rsid w:val="00004C99"/>
    <w:rsid w:val="00004FF4"/>
    <w:rsid w:val="00010371"/>
    <w:rsid w:val="00010975"/>
    <w:rsid w:val="00011EBB"/>
    <w:rsid w:val="0002049D"/>
    <w:rsid w:val="000264BB"/>
    <w:rsid w:val="00026A9C"/>
    <w:rsid w:val="00033FC1"/>
    <w:rsid w:val="000379CD"/>
    <w:rsid w:val="00042999"/>
    <w:rsid w:val="00045799"/>
    <w:rsid w:val="0005238D"/>
    <w:rsid w:val="0007469C"/>
    <w:rsid w:val="000852A1"/>
    <w:rsid w:val="00087D20"/>
    <w:rsid w:val="000972E6"/>
    <w:rsid w:val="000A0D71"/>
    <w:rsid w:val="000A15B0"/>
    <w:rsid w:val="000A272B"/>
    <w:rsid w:val="000C2C4B"/>
    <w:rsid w:val="000C3EBE"/>
    <w:rsid w:val="000C4C48"/>
    <w:rsid w:val="000D184E"/>
    <w:rsid w:val="000D457D"/>
    <w:rsid w:val="000E01AB"/>
    <w:rsid w:val="000E0A3A"/>
    <w:rsid w:val="000E153C"/>
    <w:rsid w:val="000E3634"/>
    <w:rsid w:val="000E3F9A"/>
    <w:rsid w:val="000E49F0"/>
    <w:rsid w:val="000E4E02"/>
    <w:rsid w:val="000E6126"/>
    <w:rsid w:val="000F3A38"/>
    <w:rsid w:val="00100406"/>
    <w:rsid w:val="0010054B"/>
    <w:rsid w:val="00107A8A"/>
    <w:rsid w:val="00111788"/>
    <w:rsid w:val="00120934"/>
    <w:rsid w:val="00123DB5"/>
    <w:rsid w:val="00125232"/>
    <w:rsid w:val="00131D1D"/>
    <w:rsid w:val="00132B9A"/>
    <w:rsid w:val="001368AE"/>
    <w:rsid w:val="001441E2"/>
    <w:rsid w:val="00144A39"/>
    <w:rsid w:val="00144CCD"/>
    <w:rsid w:val="0014699B"/>
    <w:rsid w:val="0014739A"/>
    <w:rsid w:val="0015490C"/>
    <w:rsid w:val="001573E2"/>
    <w:rsid w:val="00161D94"/>
    <w:rsid w:val="0016278D"/>
    <w:rsid w:val="00164E5D"/>
    <w:rsid w:val="001872CE"/>
    <w:rsid w:val="001937AD"/>
    <w:rsid w:val="001A2CB2"/>
    <w:rsid w:val="001A3A84"/>
    <w:rsid w:val="001A43F3"/>
    <w:rsid w:val="001A7D83"/>
    <w:rsid w:val="001B6AEC"/>
    <w:rsid w:val="001D0B84"/>
    <w:rsid w:val="001D387F"/>
    <w:rsid w:val="001E5E2A"/>
    <w:rsid w:val="001E6F4C"/>
    <w:rsid w:val="001F16AA"/>
    <w:rsid w:val="00200F3B"/>
    <w:rsid w:val="00203355"/>
    <w:rsid w:val="0020414E"/>
    <w:rsid w:val="00211005"/>
    <w:rsid w:val="0021309A"/>
    <w:rsid w:val="00215CBB"/>
    <w:rsid w:val="00215FA1"/>
    <w:rsid w:val="00217D41"/>
    <w:rsid w:val="002222A9"/>
    <w:rsid w:val="00222CA6"/>
    <w:rsid w:val="00232642"/>
    <w:rsid w:val="00237697"/>
    <w:rsid w:val="002410EA"/>
    <w:rsid w:val="00250B3F"/>
    <w:rsid w:val="00250EDB"/>
    <w:rsid w:val="002511DF"/>
    <w:rsid w:val="00253209"/>
    <w:rsid w:val="00256E10"/>
    <w:rsid w:val="00260413"/>
    <w:rsid w:val="00260EBC"/>
    <w:rsid w:val="00262EEE"/>
    <w:rsid w:val="00264710"/>
    <w:rsid w:val="00264A6E"/>
    <w:rsid w:val="0026508B"/>
    <w:rsid w:val="00266F46"/>
    <w:rsid w:val="00267567"/>
    <w:rsid w:val="00270B0A"/>
    <w:rsid w:val="002770CC"/>
    <w:rsid w:val="00280121"/>
    <w:rsid w:val="00281FBE"/>
    <w:rsid w:val="00290D2E"/>
    <w:rsid w:val="00292715"/>
    <w:rsid w:val="00296BE6"/>
    <w:rsid w:val="0029748A"/>
    <w:rsid w:val="002A591C"/>
    <w:rsid w:val="002C10E1"/>
    <w:rsid w:val="002C15EB"/>
    <w:rsid w:val="002C1660"/>
    <w:rsid w:val="002C1A50"/>
    <w:rsid w:val="002C35A2"/>
    <w:rsid w:val="002C5345"/>
    <w:rsid w:val="002D26F0"/>
    <w:rsid w:val="002D56B7"/>
    <w:rsid w:val="002E04B7"/>
    <w:rsid w:val="002E0BAD"/>
    <w:rsid w:val="002F4A14"/>
    <w:rsid w:val="003043BF"/>
    <w:rsid w:val="00320073"/>
    <w:rsid w:val="00321DF6"/>
    <w:rsid w:val="00324026"/>
    <w:rsid w:val="003262DF"/>
    <w:rsid w:val="00332951"/>
    <w:rsid w:val="0034682B"/>
    <w:rsid w:val="00356237"/>
    <w:rsid w:val="0036288F"/>
    <w:rsid w:val="00365B10"/>
    <w:rsid w:val="00367BA7"/>
    <w:rsid w:val="00367FA0"/>
    <w:rsid w:val="00372082"/>
    <w:rsid w:val="003761C0"/>
    <w:rsid w:val="00381140"/>
    <w:rsid w:val="003812B2"/>
    <w:rsid w:val="00383CDB"/>
    <w:rsid w:val="00384EFD"/>
    <w:rsid w:val="0038595A"/>
    <w:rsid w:val="003879F9"/>
    <w:rsid w:val="003976C7"/>
    <w:rsid w:val="003979EB"/>
    <w:rsid w:val="003A035E"/>
    <w:rsid w:val="003A31DD"/>
    <w:rsid w:val="003A577F"/>
    <w:rsid w:val="003A6FF8"/>
    <w:rsid w:val="003B0285"/>
    <w:rsid w:val="003B1BA4"/>
    <w:rsid w:val="003C07E3"/>
    <w:rsid w:val="003C0D9D"/>
    <w:rsid w:val="003C659E"/>
    <w:rsid w:val="003C68E4"/>
    <w:rsid w:val="003D7780"/>
    <w:rsid w:val="003E13CF"/>
    <w:rsid w:val="003E4F5E"/>
    <w:rsid w:val="003F5344"/>
    <w:rsid w:val="003F7D97"/>
    <w:rsid w:val="003F7EDC"/>
    <w:rsid w:val="00404548"/>
    <w:rsid w:val="0041162E"/>
    <w:rsid w:val="004125D8"/>
    <w:rsid w:val="00416507"/>
    <w:rsid w:val="004200EA"/>
    <w:rsid w:val="0042786D"/>
    <w:rsid w:val="004315E4"/>
    <w:rsid w:val="00433C62"/>
    <w:rsid w:val="00436D53"/>
    <w:rsid w:val="004528E1"/>
    <w:rsid w:val="00456F01"/>
    <w:rsid w:val="0046047A"/>
    <w:rsid w:val="00467D0D"/>
    <w:rsid w:val="00472EF5"/>
    <w:rsid w:val="00481BF4"/>
    <w:rsid w:val="0048687C"/>
    <w:rsid w:val="0049318D"/>
    <w:rsid w:val="004A31B4"/>
    <w:rsid w:val="004A7038"/>
    <w:rsid w:val="004C1922"/>
    <w:rsid w:val="004C462F"/>
    <w:rsid w:val="004C6613"/>
    <w:rsid w:val="004C68C0"/>
    <w:rsid w:val="004D49E9"/>
    <w:rsid w:val="004F45AC"/>
    <w:rsid w:val="004F6B08"/>
    <w:rsid w:val="00501657"/>
    <w:rsid w:val="005040A1"/>
    <w:rsid w:val="0050468B"/>
    <w:rsid w:val="00506C9D"/>
    <w:rsid w:val="005071DA"/>
    <w:rsid w:val="00523D82"/>
    <w:rsid w:val="00523F84"/>
    <w:rsid w:val="00541A00"/>
    <w:rsid w:val="005444B2"/>
    <w:rsid w:val="00552F31"/>
    <w:rsid w:val="00552F8B"/>
    <w:rsid w:val="00561096"/>
    <w:rsid w:val="00561FE7"/>
    <w:rsid w:val="00566737"/>
    <w:rsid w:val="00567153"/>
    <w:rsid w:val="00575348"/>
    <w:rsid w:val="005869C5"/>
    <w:rsid w:val="005921EA"/>
    <w:rsid w:val="005924F5"/>
    <w:rsid w:val="00593F7B"/>
    <w:rsid w:val="0059734E"/>
    <w:rsid w:val="005A1810"/>
    <w:rsid w:val="005A2601"/>
    <w:rsid w:val="005A3C81"/>
    <w:rsid w:val="005A5680"/>
    <w:rsid w:val="005A6639"/>
    <w:rsid w:val="005A6914"/>
    <w:rsid w:val="005B2249"/>
    <w:rsid w:val="005B3FFE"/>
    <w:rsid w:val="005B75F6"/>
    <w:rsid w:val="005B7B80"/>
    <w:rsid w:val="005C1519"/>
    <w:rsid w:val="005C1C4E"/>
    <w:rsid w:val="005C4994"/>
    <w:rsid w:val="005C4A16"/>
    <w:rsid w:val="005D23EC"/>
    <w:rsid w:val="005D66F3"/>
    <w:rsid w:val="005D68C6"/>
    <w:rsid w:val="005D7EE3"/>
    <w:rsid w:val="005E265B"/>
    <w:rsid w:val="005E50DE"/>
    <w:rsid w:val="005E5AF7"/>
    <w:rsid w:val="005E7569"/>
    <w:rsid w:val="005E76DA"/>
    <w:rsid w:val="005F2DF3"/>
    <w:rsid w:val="005F7097"/>
    <w:rsid w:val="0060364A"/>
    <w:rsid w:val="00604FC8"/>
    <w:rsid w:val="00617843"/>
    <w:rsid w:val="00620F34"/>
    <w:rsid w:val="00624C1B"/>
    <w:rsid w:val="00625471"/>
    <w:rsid w:val="0062661D"/>
    <w:rsid w:val="00627853"/>
    <w:rsid w:val="00632571"/>
    <w:rsid w:val="00634D0C"/>
    <w:rsid w:val="0065148D"/>
    <w:rsid w:val="00652BCE"/>
    <w:rsid w:val="00652E29"/>
    <w:rsid w:val="00653617"/>
    <w:rsid w:val="006557AD"/>
    <w:rsid w:val="006612B6"/>
    <w:rsid w:val="0067136B"/>
    <w:rsid w:val="00691208"/>
    <w:rsid w:val="006A23C4"/>
    <w:rsid w:val="006A45A1"/>
    <w:rsid w:val="006A702E"/>
    <w:rsid w:val="006A73B1"/>
    <w:rsid w:val="006B1751"/>
    <w:rsid w:val="006B7A90"/>
    <w:rsid w:val="006C5F38"/>
    <w:rsid w:val="006D1234"/>
    <w:rsid w:val="006D3727"/>
    <w:rsid w:val="006D5986"/>
    <w:rsid w:val="006D7D5A"/>
    <w:rsid w:val="006E4305"/>
    <w:rsid w:val="006F38AD"/>
    <w:rsid w:val="006F5763"/>
    <w:rsid w:val="00704BAB"/>
    <w:rsid w:val="007104D1"/>
    <w:rsid w:val="007135A6"/>
    <w:rsid w:val="00724DB0"/>
    <w:rsid w:val="00725BD2"/>
    <w:rsid w:val="00726BD3"/>
    <w:rsid w:val="00730461"/>
    <w:rsid w:val="00733A73"/>
    <w:rsid w:val="00746FF2"/>
    <w:rsid w:val="007479AE"/>
    <w:rsid w:val="007544F0"/>
    <w:rsid w:val="00761133"/>
    <w:rsid w:val="00764E84"/>
    <w:rsid w:val="00771EA6"/>
    <w:rsid w:val="007762F8"/>
    <w:rsid w:val="00783520"/>
    <w:rsid w:val="0078568D"/>
    <w:rsid w:val="00797F30"/>
    <w:rsid w:val="007A02D3"/>
    <w:rsid w:val="007A09A1"/>
    <w:rsid w:val="007A18B1"/>
    <w:rsid w:val="007B011E"/>
    <w:rsid w:val="007C055A"/>
    <w:rsid w:val="007C1693"/>
    <w:rsid w:val="007D0E84"/>
    <w:rsid w:val="007D681B"/>
    <w:rsid w:val="007D6AF6"/>
    <w:rsid w:val="007E1D85"/>
    <w:rsid w:val="00803517"/>
    <w:rsid w:val="00803D03"/>
    <w:rsid w:val="00804A48"/>
    <w:rsid w:val="00806EFD"/>
    <w:rsid w:val="008106A7"/>
    <w:rsid w:val="0081154A"/>
    <w:rsid w:val="008125D1"/>
    <w:rsid w:val="00814DFC"/>
    <w:rsid w:val="00820B36"/>
    <w:rsid w:val="00822FBA"/>
    <w:rsid w:val="00827BB2"/>
    <w:rsid w:val="008329DA"/>
    <w:rsid w:val="00832A7E"/>
    <w:rsid w:val="008330E7"/>
    <w:rsid w:val="008353A4"/>
    <w:rsid w:val="00836266"/>
    <w:rsid w:val="008373B0"/>
    <w:rsid w:val="008407EF"/>
    <w:rsid w:val="008418F5"/>
    <w:rsid w:val="008451C8"/>
    <w:rsid w:val="00847154"/>
    <w:rsid w:val="00851D08"/>
    <w:rsid w:val="00862FA8"/>
    <w:rsid w:val="0086592F"/>
    <w:rsid w:val="00866056"/>
    <w:rsid w:val="0086657B"/>
    <w:rsid w:val="0087104B"/>
    <w:rsid w:val="00882250"/>
    <w:rsid w:val="008832E5"/>
    <w:rsid w:val="008872AB"/>
    <w:rsid w:val="00891EB8"/>
    <w:rsid w:val="0089401D"/>
    <w:rsid w:val="00895628"/>
    <w:rsid w:val="00897669"/>
    <w:rsid w:val="008A2EE9"/>
    <w:rsid w:val="008A3A39"/>
    <w:rsid w:val="008C0181"/>
    <w:rsid w:val="008C1960"/>
    <w:rsid w:val="008C6434"/>
    <w:rsid w:val="008D0B8D"/>
    <w:rsid w:val="008D4451"/>
    <w:rsid w:val="008D62B7"/>
    <w:rsid w:val="008E19AE"/>
    <w:rsid w:val="008E2D35"/>
    <w:rsid w:val="008E5BE9"/>
    <w:rsid w:val="008E64A4"/>
    <w:rsid w:val="008E6895"/>
    <w:rsid w:val="008F0721"/>
    <w:rsid w:val="00900B3C"/>
    <w:rsid w:val="0090496A"/>
    <w:rsid w:val="00904FB5"/>
    <w:rsid w:val="0091136C"/>
    <w:rsid w:val="009128A3"/>
    <w:rsid w:val="00923620"/>
    <w:rsid w:val="00930D7D"/>
    <w:rsid w:val="00941BE7"/>
    <w:rsid w:val="0095047E"/>
    <w:rsid w:val="00955E63"/>
    <w:rsid w:val="00956101"/>
    <w:rsid w:val="00957BAF"/>
    <w:rsid w:val="00962CD6"/>
    <w:rsid w:val="00974EE1"/>
    <w:rsid w:val="00980ED0"/>
    <w:rsid w:val="00985916"/>
    <w:rsid w:val="00986783"/>
    <w:rsid w:val="00993A60"/>
    <w:rsid w:val="009B014E"/>
    <w:rsid w:val="009D67EC"/>
    <w:rsid w:val="009D71D5"/>
    <w:rsid w:val="009E2887"/>
    <w:rsid w:val="009E3D43"/>
    <w:rsid w:val="009E3EED"/>
    <w:rsid w:val="009E56D6"/>
    <w:rsid w:val="009E5CB9"/>
    <w:rsid w:val="009F07F5"/>
    <w:rsid w:val="009F22EA"/>
    <w:rsid w:val="009F31F2"/>
    <w:rsid w:val="009F45A5"/>
    <w:rsid w:val="009F5A85"/>
    <w:rsid w:val="009F72B0"/>
    <w:rsid w:val="00A01C2E"/>
    <w:rsid w:val="00A02BB2"/>
    <w:rsid w:val="00A04052"/>
    <w:rsid w:val="00A0709E"/>
    <w:rsid w:val="00A074C5"/>
    <w:rsid w:val="00A07B7D"/>
    <w:rsid w:val="00A12563"/>
    <w:rsid w:val="00A2498C"/>
    <w:rsid w:val="00A26BB4"/>
    <w:rsid w:val="00A300B9"/>
    <w:rsid w:val="00A31019"/>
    <w:rsid w:val="00A46E87"/>
    <w:rsid w:val="00A476BE"/>
    <w:rsid w:val="00A75123"/>
    <w:rsid w:val="00A8360A"/>
    <w:rsid w:val="00A84EA1"/>
    <w:rsid w:val="00A95D81"/>
    <w:rsid w:val="00A974C4"/>
    <w:rsid w:val="00AA2D0E"/>
    <w:rsid w:val="00AA4618"/>
    <w:rsid w:val="00AA5E2F"/>
    <w:rsid w:val="00AA7317"/>
    <w:rsid w:val="00AB5B96"/>
    <w:rsid w:val="00AC2C0B"/>
    <w:rsid w:val="00AC4905"/>
    <w:rsid w:val="00AE7922"/>
    <w:rsid w:val="00AF0439"/>
    <w:rsid w:val="00AF056B"/>
    <w:rsid w:val="00B005CA"/>
    <w:rsid w:val="00B01011"/>
    <w:rsid w:val="00B05BD1"/>
    <w:rsid w:val="00B10089"/>
    <w:rsid w:val="00B21CF0"/>
    <w:rsid w:val="00B22E50"/>
    <w:rsid w:val="00B4183B"/>
    <w:rsid w:val="00B46F30"/>
    <w:rsid w:val="00B608C1"/>
    <w:rsid w:val="00B60D3D"/>
    <w:rsid w:val="00B61D95"/>
    <w:rsid w:val="00B7231F"/>
    <w:rsid w:val="00B76C65"/>
    <w:rsid w:val="00B8476E"/>
    <w:rsid w:val="00B90A1E"/>
    <w:rsid w:val="00B91443"/>
    <w:rsid w:val="00B9187F"/>
    <w:rsid w:val="00B96D40"/>
    <w:rsid w:val="00BA2BF3"/>
    <w:rsid w:val="00BB111F"/>
    <w:rsid w:val="00BB3050"/>
    <w:rsid w:val="00BB7831"/>
    <w:rsid w:val="00BB78D7"/>
    <w:rsid w:val="00BB7976"/>
    <w:rsid w:val="00BC0C34"/>
    <w:rsid w:val="00BC31BC"/>
    <w:rsid w:val="00BC6167"/>
    <w:rsid w:val="00BC6A01"/>
    <w:rsid w:val="00BD041C"/>
    <w:rsid w:val="00BD2518"/>
    <w:rsid w:val="00BD5BB3"/>
    <w:rsid w:val="00BE198F"/>
    <w:rsid w:val="00BE4435"/>
    <w:rsid w:val="00BE6B71"/>
    <w:rsid w:val="00BE7909"/>
    <w:rsid w:val="00BF07B9"/>
    <w:rsid w:val="00BF539F"/>
    <w:rsid w:val="00C07BB3"/>
    <w:rsid w:val="00C118EA"/>
    <w:rsid w:val="00C12589"/>
    <w:rsid w:val="00C153F2"/>
    <w:rsid w:val="00C2000E"/>
    <w:rsid w:val="00C379C9"/>
    <w:rsid w:val="00C41CC7"/>
    <w:rsid w:val="00C422B8"/>
    <w:rsid w:val="00C444FC"/>
    <w:rsid w:val="00C56629"/>
    <w:rsid w:val="00C566D6"/>
    <w:rsid w:val="00C6380D"/>
    <w:rsid w:val="00C71E57"/>
    <w:rsid w:val="00C764D9"/>
    <w:rsid w:val="00C77910"/>
    <w:rsid w:val="00C839ED"/>
    <w:rsid w:val="00C84299"/>
    <w:rsid w:val="00C84C2E"/>
    <w:rsid w:val="00C92F14"/>
    <w:rsid w:val="00C94B98"/>
    <w:rsid w:val="00C97365"/>
    <w:rsid w:val="00CA4C1A"/>
    <w:rsid w:val="00CB3275"/>
    <w:rsid w:val="00CC08BA"/>
    <w:rsid w:val="00CC330A"/>
    <w:rsid w:val="00CC5727"/>
    <w:rsid w:val="00CC7DBD"/>
    <w:rsid w:val="00CD6935"/>
    <w:rsid w:val="00CE03ED"/>
    <w:rsid w:val="00CE7F7F"/>
    <w:rsid w:val="00CF3849"/>
    <w:rsid w:val="00CF3E55"/>
    <w:rsid w:val="00D0233C"/>
    <w:rsid w:val="00D028A1"/>
    <w:rsid w:val="00D04125"/>
    <w:rsid w:val="00D041C3"/>
    <w:rsid w:val="00D11462"/>
    <w:rsid w:val="00D14D61"/>
    <w:rsid w:val="00D15F91"/>
    <w:rsid w:val="00D16644"/>
    <w:rsid w:val="00D215B9"/>
    <w:rsid w:val="00D22A47"/>
    <w:rsid w:val="00D25CB4"/>
    <w:rsid w:val="00D275FC"/>
    <w:rsid w:val="00D3279D"/>
    <w:rsid w:val="00D33414"/>
    <w:rsid w:val="00D3576E"/>
    <w:rsid w:val="00D43297"/>
    <w:rsid w:val="00D46B0B"/>
    <w:rsid w:val="00D55ED8"/>
    <w:rsid w:val="00D60C5A"/>
    <w:rsid w:val="00D70DB6"/>
    <w:rsid w:val="00D723BC"/>
    <w:rsid w:val="00D76048"/>
    <w:rsid w:val="00D93C80"/>
    <w:rsid w:val="00D9686A"/>
    <w:rsid w:val="00D96A8F"/>
    <w:rsid w:val="00DA16F7"/>
    <w:rsid w:val="00DA78FC"/>
    <w:rsid w:val="00DB3F64"/>
    <w:rsid w:val="00DB406A"/>
    <w:rsid w:val="00DB7FB0"/>
    <w:rsid w:val="00DC338B"/>
    <w:rsid w:val="00DD5E3A"/>
    <w:rsid w:val="00DE4FC7"/>
    <w:rsid w:val="00DF08F6"/>
    <w:rsid w:val="00DF11A7"/>
    <w:rsid w:val="00DF3381"/>
    <w:rsid w:val="00DF47EB"/>
    <w:rsid w:val="00E16B8C"/>
    <w:rsid w:val="00E211ED"/>
    <w:rsid w:val="00E271CB"/>
    <w:rsid w:val="00E301D0"/>
    <w:rsid w:val="00E317B2"/>
    <w:rsid w:val="00E33FE3"/>
    <w:rsid w:val="00E34FE3"/>
    <w:rsid w:val="00E35CE9"/>
    <w:rsid w:val="00E44430"/>
    <w:rsid w:val="00E45432"/>
    <w:rsid w:val="00E55D6C"/>
    <w:rsid w:val="00E57396"/>
    <w:rsid w:val="00E75FFF"/>
    <w:rsid w:val="00E81A1B"/>
    <w:rsid w:val="00E81A86"/>
    <w:rsid w:val="00E85A7A"/>
    <w:rsid w:val="00E8607B"/>
    <w:rsid w:val="00E91073"/>
    <w:rsid w:val="00E93583"/>
    <w:rsid w:val="00EA2F86"/>
    <w:rsid w:val="00EA303C"/>
    <w:rsid w:val="00EA6D39"/>
    <w:rsid w:val="00EB1D97"/>
    <w:rsid w:val="00EB32A3"/>
    <w:rsid w:val="00EB41C1"/>
    <w:rsid w:val="00EB64DF"/>
    <w:rsid w:val="00EC0378"/>
    <w:rsid w:val="00EC480E"/>
    <w:rsid w:val="00EC4E42"/>
    <w:rsid w:val="00EE04FB"/>
    <w:rsid w:val="00EF4C53"/>
    <w:rsid w:val="00F006F1"/>
    <w:rsid w:val="00F05540"/>
    <w:rsid w:val="00F07B7B"/>
    <w:rsid w:val="00F10235"/>
    <w:rsid w:val="00F23B95"/>
    <w:rsid w:val="00F34699"/>
    <w:rsid w:val="00F40388"/>
    <w:rsid w:val="00F42D3C"/>
    <w:rsid w:val="00F5245A"/>
    <w:rsid w:val="00F56F75"/>
    <w:rsid w:val="00F6012B"/>
    <w:rsid w:val="00F63389"/>
    <w:rsid w:val="00F651C0"/>
    <w:rsid w:val="00F665E0"/>
    <w:rsid w:val="00F73311"/>
    <w:rsid w:val="00F91977"/>
    <w:rsid w:val="00F937A1"/>
    <w:rsid w:val="00F97B57"/>
    <w:rsid w:val="00FA4F7C"/>
    <w:rsid w:val="00FB0456"/>
    <w:rsid w:val="00FB47F4"/>
    <w:rsid w:val="00FC17F4"/>
    <w:rsid w:val="00FC39A3"/>
    <w:rsid w:val="00FD2587"/>
    <w:rsid w:val="00FD2B12"/>
    <w:rsid w:val="00FD2B9F"/>
    <w:rsid w:val="00FD6FA9"/>
    <w:rsid w:val="00FF77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93924D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endnote tex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Indent 3" w:uiPriority="0"/>
    <w:lsdException w:name="Block Text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6048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625471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E7F7F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36288F"/>
    <w:pPr>
      <w:keepNext/>
      <w:widowControl w:val="0"/>
      <w:autoSpaceDE w:val="0"/>
      <w:autoSpaceDN w:val="0"/>
      <w:adjustRightInd w:val="0"/>
      <w:spacing w:before="240" w:after="60" w:line="300" w:lineRule="auto"/>
      <w:jc w:val="both"/>
      <w:outlineLvl w:val="2"/>
    </w:pPr>
    <w:rPr>
      <w:rFonts w:ascii="Arial" w:eastAsia="Times New Roman" w:hAnsi="Arial" w:cs="Arial"/>
      <w:b/>
      <w:bCs/>
      <w:sz w:val="26"/>
      <w:szCs w:val="26"/>
      <w:lang w:val="uk-UA" w:eastAsia="ru-RU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C330A"/>
    <w:pPr>
      <w:keepNext/>
      <w:keepLines/>
      <w:spacing w:before="200" w:after="0"/>
      <w:outlineLvl w:val="5"/>
    </w:pPr>
    <w:rPr>
      <w:rFonts w:ascii="Cambria" w:eastAsia="Times New Roman" w:hAnsi="Cambria"/>
      <w:i/>
      <w:iCs/>
      <w:color w:val="243F6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link w:val="3"/>
    <w:rsid w:val="0036288F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customStyle="1" w:styleId="11">
    <w:name w:val="Звичайний1"/>
    <w:rsid w:val="0036288F"/>
    <w:pPr>
      <w:widowControl w:val="0"/>
      <w:spacing w:line="300" w:lineRule="auto"/>
      <w:ind w:firstLine="720"/>
      <w:jc w:val="both"/>
    </w:pPr>
    <w:rPr>
      <w:rFonts w:ascii="Times New Roman" w:eastAsia="Times New Roman" w:hAnsi="Times New Roman"/>
      <w:sz w:val="22"/>
    </w:rPr>
  </w:style>
  <w:style w:type="paragraph" w:styleId="a3">
    <w:name w:val="Normal (Web)"/>
    <w:basedOn w:val="a"/>
    <w:rsid w:val="00624C1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4">
    <w:name w:val="Block Text"/>
    <w:basedOn w:val="a"/>
    <w:rsid w:val="002A591C"/>
    <w:pPr>
      <w:widowControl w:val="0"/>
      <w:autoSpaceDE w:val="0"/>
      <w:autoSpaceDN w:val="0"/>
      <w:adjustRightInd w:val="0"/>
      <w:spacing w:after="0" w:line="320" w:lineRule="auto"/>
      <w:ind w:left="5480" w:right="400"/>
      <w:jc w:val="center"/>
    </w:pPr>
    <w:rPr>
      <w:rFonts w:ascii="Times New Roman" w:eastAsia="Times New Roman" w:hAnsi="Times New Roman"/>
      <w:b/>
      <w:bCs/>
      <w:sz w:val="28"/>
      <w:szCs w:val="24"/>
      <w:lang w:val="uk-UA" w:eastAsia="ru-RU"/>
    </w:rPr>
  </w:style>
  <w:style w:type="paragraph" w:styleId="a5">
    <w:name w:val="Balloon Text"/>
    <w:basedOn w:val="a"/>
    <w:link w:val="a6"/>
    <w:uiPriority w:val="99"/>
    <w:semiHidden/>
    <w:unhideWhenUsed/>
    <w:rsid w:val="001117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rsid w:val="00111788"/>
    <w:rPr>
      <w:rFonts w:ascii="Tahoma" w:hAnsi="Tahoma" w:cs="Tahoma"/>
      <w:sz w:val="16"/>
      <w:szCs w:val="16"/>
      <w:lang w:val="ru-RU"/>
    </w:rPr>
  </w:style>
  <w:style w:type="paragraph" w:styleId="a7">
    <w:name w:val="Body Text Indent"/>
    <w:basedOn w:val="a"/>
    <w:link w:val="a8"/>
    <w:rsid w:val="005A6914"/>
    <w:pPr>
      <w:spacing w:after="120" w:line="240" w:lineRule="auto"/>
      <w:ind w:left="283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8">
    <w:name w:val="Основной текст с отступом Знак"/>
    <w:link w:val="a7"/>
    <w:rsid w:val="005A6914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customStyle="1" w:styleId="12">
    <w:name w:val="Основний текст1"/>
    <w:basedOn w:val="a"/>
    <w:rsid w:val="00222CA6"/>
    <w:pPr>
      <w:widowControl w:val="0"/>
      <w:spacing w:after="0" w:line="336" w:lineRule="auto"/>
      <w:jc w:val="both"/>
    </w:pPr>
    <w:rPr>
      <w:rFonts w:ascii="Times New Roman" w:eastAsia="Times New Roman" w:hAnsi="Times New Roman"/>
      <w:snapToGrid w:val="0"/>
      <w:sz w:val="28"/>
      <w:szCs w:val="20"/>
      <w:lang w:eastAsia="ru-RU"/>
    </w:rPr>
  </w:style>
  <w:style w:type="paragraph" w:styleId="a9">
    <w:name w:val="Body Text"/>
    <w:basedOn w:val="a"/>
    <w:link w:val="aa"/>
    <w:rsid w:val="00222CA6"/>
    <w:pPr>
      <w:spacing w:after="12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a">
    <w:name w:val="Основной текст Знак"/>
    <w:link w:val="a9"/>
    <w:rsid w:val="00222CA6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b">
    <w:name w:val="List Paragraph"/>
    <w:basedOn w:val="a"/>
    <w:uiPriority w:val="34"/>
    <w:qFormat/>
    <w:rsid w:val="00E81A1B"/>
    <w:pPr>
      <w:ind w:left="720"/>
      <w:contextualSpacing/>
    </w:pPr>
  </w:style>
  <w:style w:type="character" w:customStyle="1" w:styleId="10">
    <w:name w:val="Заголовок 1 Знак"/>
    <w:link w:val="1"/>
    <w:uiPriority w:val="9"/>
    <w:rsid w:val="00625471"/>
    <w:rPr>
      <w:rFonts w:ascii="Cambria" w:eastAsia="Times New Roman" w:hAnsi="Cambria" w:cs="Times New Roman"/>
      <w:b/>
      <w:bCs/>
      <w:color w:val="365F91"/>
      <w:sz w:val="28"/>
      <w:szCs w:val="28"/>
      <w:lang w:val="ru-RU"/>
    </w:rPr>
  </w:style>
  <w:style w:type="character" w:customStyle="1" w:styleId="60">
    <w:name w:val="Заголовок 6 Знак"/>
    <w:link w:val="6"/>
    <w:uiPriority w:val="9"/>
    <w:semiHidden/>
    <w:rsid w:val="00CC330A"/>
    <w:rPr>
      <w:rFonts w:ascii="Cambria" w:eastAsia="Times New Roman" w:hAnsi="Cambria" w:cs="Times New Roman"/>
      <w:i/>
      <w:iCs/>
      <w:color w:val="243F60"/>
      <w:lang w:val="ru-RU"/>
    </w:rPr>
  </w:style>
  <w:style w:type="paragraph" w:customStyle="1" w:styleId="Heading6">
    <w:name w:val="Heading6"/>
    <w:basedOn w:val="a"/>
    <w:next w:val="a"/>
    <w:rsid w:val="00267567"/>
    <w:pPr>
      <w:spacing w:before="240" w:after="60" w:line="240" w:lineRule="auto"/>
      <w:outlineLvl w:val="5"/>
    </w:pPr>
    <w:rPr>
      <w:rFonts w:ascii="Times New Roman" w:eastAsia="Times New Roman" w:hAnsi="Times New Roman"/>
      <w:b/>
      <w:bCs/>
      <w:color w:val="000000"/>
      <w:lang w:val="uk-UA" w:eastAsia="ru-RU"/>
    </w:rPr>
  </w:style>
  <w:style w:type="paragraph" w:styleId="ac">
    <w:name w:val="No Spacing"/>
    <w:uiPriority w:val="1"/>
    <w:qFormat/>
    <w:rsid w:val="00761133"/>
    <w:rPr>
      <w:sz w:val="22"/>
      <w:szCs w:val="22"/>
      <w:lang w:eastAsia="en-US"/>
    </w:rPr>
  </w:style>
  <w:style w:type="paragraph" w:styleId="31">
    <w:name w:val="Body Text Indent 3"/>
    <w:basedOn w:val="a"/>
    <w:link w:val="32"/>
    <w:rsid w:val="00761133"/>
    <w:pPr>
      <w:widowControl w:val="0"/>
      <w:autoSpaceDE w:val="0"/>
      <w:autoSpaceDN w:val="0"/>
      <w:adjustRightInd w:val="0"/>
      <w:spacing w:after="120" w:line="300" w:lineRule="auto"/>
      <w:ind w:left="283"/>
      <w:jc w:val="both"/>
    </w:pPr>
    <w:rPr>
      <w:rFonts w:ascii="Times New Roman" w:eastAsia="Times New Roman" w:hAnsi="Times New Roman"/>
      <w:sz w:val="16"/>
      <w:szCs w:val="16"/>
      <w:lang w:val="uk-UA" w:eastAsia="ru-RU"/>
    </w:rPr>
  </w:style>
  <w:style w:type="character" w:customStyle="1" w:styleId="32">
    <w:name w:val="Основной текст с отступом 3 Знак"/>
    <w:link w:val="31"/>
    <w:rsid w:val="00761133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FR2">
    <w:name w:val="FR2"/>
    <w:rsid w:val="00761133"/>
    <w:pPr>
      <w:widowControl w:val="0"/>
      <w:spacing w:line="360" w:lineRule="auto"/>
    </w:pPr>
    <w:rPr>
      <w:rFonts w:ascii="Arial" w:eastAsia="Times New Roman" w:hAnsi="Arial"/>
      <w:snapToGrid w:val="0"/>
      <w:sz w:val="24"/>
    </w:rPr>
  </w:style>
  <w:style w:type="paragraph" w:customStyle="1" w:styleId="Iauiue1">
    <w:name w:val="Iau?iue1"/>
    <w:rsid w:val="00761133"/>
    <w:rPr>
      <w:rFonts w:ascii="Times New Roman" w:eastAsia="Times New Roman" w:hAnsi="Times New Roman"/>
    </w:rPr>
  </w:style>
  <w:style w:type="paragraph" w:customStyle="1" w:styleId="21">
    <w:name w:val="Обычный2"/>
    <w:next w:val="a"/>
    <w:rsid w:val="002C10E1"/>
    <w:pPr>
      <w:widowControl w:val="0"/>
      <w:autoSpaceDE w:val="0"/>
      <w:autoSpaceDN w:val="0"/>
    </w:pPr>
    <w:rPr>
      <w:rFonts w:ascii="Times New Roman" w:eastAsia="Times New Roman" w:hAnsi="Times New Roman"/>
      <w:noProof/>
      <w:lang w:val="en-US"/>
    </w:rPr>
  </w:style>
  <w:style w:type="paragraph" w:styleId="ad">
    <w:name w:val="Subtitle"/>
    <w:basedOn w:val="a"/>
    <w:link w:val="ae"/>
    <w:qFormat/>
    <w:rsid w:val="00D46B0B"/>
    <w:pPr>
      <w:spacing w:after="0" w:line="240" w:lineRule="auto"/>
      <w:jc w:val="center"/>
    </w:pPr>
    <w:rPr>
      <w:rFonts w:ascii="Times New Roman" w:eastAsia="Times New Roman" w:hAnsi="Times New Roman"/>
      <w:b/>
      <w:sz w:val="28"/>
      <w:szCs w:val="20"/>
      <w:lang w:val="uk-UA" w:eastAsia="ru-RU"/>
    </w:rPr>
  </w:style>
  <w:style w:type="character" w:customStyle="1" w:styleId="ae">
    <w:name w:val="Подзаголовок Знак"/>
    <w:link w:val="ad"/>
    <w:rsid w:val="00D46B0B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13">
    <w:name w:val="Обычный1"/>
    <w:rsid w:val="0041162E"/>
    <w:pPr>
      <w:widowControl w:val="0"/>
    </w:pPr>
    <w:rPr>
      <w:rFonts w:ascii="Times New Roman" w:eastAsia="Times New Roman" w:hAnsi="Times New Roman"/>
      <w:snapToGrid w:val="0"/>
    </w:rPr>
  </w:style>
  <w:style w:type="character" w:customStyle="1" w:styleId="shorttext">
    <w:name w:val="short_text"/>
    <w:rsid w:val="0041162E"/>
  </w:style>
  <w:style w:type="character" w:styleId="af">
    <w:name w:val="Hyperlink"/>
    <w:rsid w:val="00575348"/>
    <w:rPr>
      <w:color w:val="0000FF"/>
      <w:u w:val="single"/>
    </w:rPr>
  </w:style>
  <w:style w:type="paragraph" w:customStyle="1" w:styleId="msonormalmailrucssattributepostfix">
    <w:name w:val="msonormal_mailru_css_attribute_postfix"/>
    <w:basedOn w:val="a"/>
    <w:rsid w:val="0057534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uk-UA" w:eastAsia="uk-UA"/>
    </w:rPr>
  </w:style>
  <w:style w:type="character" w:styleId="af0">
    <w:name w:val="Emphasis"/>
    <w:uiPriority w:val="20"/>
    <w:qFormat/>
    <w:rsid w:val="00575348"/>
    <w:rPr>
      <w:i/>
      <w:iCs/>
    </w:rPr>
  </w:style>
  <w:style w:type="paragraph" w:customStyle="1" w:styleId="22">
    <w:name w:val="Звичайний2"/>
    <w:rsid w:val="005A6639"/>
    <w:pPr>
      <w:widowControl w:val="0"/>
    </w:pPr>
    <w:rPr>
      <w:rFonts w:ascii="Times New Roman" w:eastAsia="Times New Roman" w:hAnsi="Times New Roman"/>
      <w:snapToGrid w:val="0"/>
    </w:rPr>
  </w:style>
  <w:style w:type="paragraph" w:styleId="af1">
    <w:name w:val="header"/>
    <w:basedOn w:val="a"/>
    <w:link w:val="af2"/>
    <w:uiPriority w:val="99"/>
    <w:unhideWhenUsed/>
    <w:rsid w:val="00D275F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Верхний колонтитул Знак"/>
    <w:link w:val="af1"/>
    <w:uiPriority w:val="99"/>
    <w:rsid w:val="00D275FC"/>
    <w:rPr>
      <w:lang w:val="ru-RU"/>
    </w:rPr>
  </w:style>
  <w:style w:type="paragraph" w:styleId="af3">
    <w:name w:val="footer"/>
    <w:basedOn w:val="a"/>
    <w:link w:val="af4"/>
    <w:uiPriority w:val="99"/>
    <w:unhideWhenUsed/>
    <w:rsid w:val="00D275F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4">
    <w:name w:val="Нижний колонтитул Знак"/>
    <w:link w:val="af3"/>
    <w:uiPriority w:val="99"/>
    <w:rsid w:val="00D275FC"/>
    <w:rPr>
      <w:lang w:val="ru-RU"/>
    </w:rPr>
  </w:style>
  <w:style w:type="paragraph" w:styleId="af5">
    <w:name w:val="Title"/>
    <w:basedOn w:val="a"/>
    <w:next w:val="a"/>
    <w:link w:val="af6"/>
    <w:uiPriority w:val="10"/>
    <w:qFormat/>
    <w:rsid w:val="00900B3C"/>
    <w:pPr>
      <w:pBdr>
        <w:bottom w:val="single" w:sz="8" w:space="4" w:color="4F81BD"/>
      </w:pBdr>
      <w:spacing w:after="300" w:line="240" w:lineRule="auto"/>
      <w:contextualSpacing/>
    </w:pPr>
    <w:rPr>
      <w:rFonts w:ascii="Consolas" w:eastAsia="Consolas" w:hAnsi="Consolas" w:cs="Consolas"/>
      <w:sz w:val="20"/>
      <w:szCs w:val="20"/>
      <w:lang w:eastAsia="ru-RU"/>
    </w:rPr>
  </w:style>
  <w:style w:type="character" w:customStyle="1" w:styleId="af6">
    <w:name w:val="Название Знак"/>
    <w:link w:val="af5"/>
    <w:uiPriority w:val="10"/>
    <w:rsid w:val="00900B3C"/>
    <w:rPr>
      <w:rFonts w:ascii="Consolas" w:eastAsia="Consolas" w:hAnsi="Consolas" w:cs="Consolas"/>
    </w:rPr>
  </w:style>
  <w:style w:type="character" w:styleId="af7">
    <w:name w:val="annotation reference"/>
    <w:uiPriority w:val="99"/>
    <w:rsid w:val="007D0E84"/>
    <w:rPr>
      <w:sz w:val="16"/>
      <w:szCs w:val="16"/>
    </w:rPr>
  </w:style>
  <w:style w:type="paragraph" w:styleId="af8">
    <w:name w:val="annotation text"/>
    <w:basedOn w:val="a"/>
    <w:link w:val="af9"/>
    <w:rsid w:val="007D0E84"/>
    <w:pPr>
      <w:spacing w:after="0" w:line="240" w:lineRule="auto"/>
    </w:pPr>
    <w:rPr>
      <w:rFonts w:ascii="Times New Roman" w:eastAsia="Times New Roman" w:hAnsi="Times New Roman" w:cs="Arial Unicode MS"/>
      <w:sz w:val="20"/>
      <w:szCs w:val="20"/>
      <w:lang w:val="en-GB" w:eastAsia="hu-HU" w:bidi="ml-IN"/>
    </w:rPr>
  </w:style>
  <w:style w:type="character" w:customStyle="1" w:styleId="af9">
    <w:name w:val="Текст примечания Знак"/>
    <w:link w:val="af8"/>
    <w:rsid w:val="007D0E84"/>
    <w:rPr>
      <w:rFonts w:ascii="Times New Roman" w:eastAsia="Times New Roman" w:hAnsi="Times New Roman" w:cs="Arial Unicode MS"/>
      <w:lang w:val="en-GB" w:eastAsia="hu-HU" w:bidi="ml-IN"/>
    </w:rPr>
  </w:style>
  <w:style w:type="paragraph" w:customStyle="1" w:styleId="Default">
    <w:name w:val="Default"/>
    <w:rsid w:val="000E01AB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  <w:lang w:eastAsia="hu-HU"/>
    </w:rPr>
  </w:style>
  <w:style w:type="paragraph" w:customStyle="1" w:styleId="Style5">
    <w:name w:val="Style5"/>
    <w:basedOn w:val="a"/>
    <w:uiPriority w:val="99"/>
    <w:rsid w:val="009F5A85"/>
    <w:pPr>
      <w:widowControl w:val="0"/>
      <w:autoSpaceDE w:val="0"/>
      <w:autoSpaceDN w:val="0"/>
      <w:adjustRightInd w:val="0"/>
      <w:spacing w:after="0" w:line="274" w:lineRule="exact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20">
    <w:name w:val="Font Style20"/>
    <w:uiPriority w:val="99"/>
    <w:rsid w:val="009F5A85"/>
    <w:rPr>
      <w:rFonts w:ascii="Times New Roman" w:hAnsi="Times New Roman" w:cs="Times New Roman"/>
      <w:sz w:val="22"/>
      <w:szCs w:val="22"/>
    </w:rPr>
  </w:style>
  <w:style w:type="paragraph" w:customStyle="1" w:styleId="Style7">
    <w:name w:val="Style7"/>
    <w:basedOn w:val="a"/>
    <w:uiPriority w:val="99"/>
    <w:rsid w:val="000A15B0"/>
    <w:pPr>
      <w:widowControl w:val="0"/>
      <w:autoSpaceDE w:val="0"/>
      <w:autoSpaceDN w:val="0"/>
      <w:adjustRightInd w:val="0"/>
      <w:spacing w:after="0" w:line="274" w:lineRule="exact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19">
    <w:name w:val="Font Style19"/>
    <w:uiPriority w:val="99"/>
    <w:rsid w:val="000A15B0"/>
    <w:rPr>
      <w:rFonts w:ascii="Times New Roman" w:hAnsi="Times New Roman" w:cs="Times New Roman"/>
      <w:i/>
      <w:iCs/>
      <w:sz w:val="22"/>
      <w:szCs w:val="22"/>
    </w:rPr>
  </w:style>
  <w:style w:type="paragraph" w:customStyle="1" w:styleId="Style14">
    <w:name w:val="Style14"/>
    <w:basedOn w:val="a"/>
    <w:uiPriority w:val="99"/>
    <w:rsid w:val="000A15B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18">
    <w:name w:val="Font Style18"/>
    <w:uiPriority w:val="99"/>
    <w:rsid w:val="000A15B0"/>
    <w:rPr>
      <w:rFonts w:ascii="Times New Roman" w:hAnsi="Times New Roman" w:cs="Times New Roman"/>
      <w:b/>
      <w:bCs/>
      <w:i/>
      <w:iCs/>
      <w:sz w:val="22"/>
      <w:szCs w:val="22"/>
    </w:rPr>
  </w:style>
  <w:style w:type="character" w:customStyle="1" w:styleId="20">
    <w:name w:val="Заголовок 2 Знак"/>
    <w:link w:val="2"/>
    <w:uiPriority w:val="9"/>
    <w:semiHidden/>
    <w:rsid w:val="00CE7F7F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paragraph" w:styleId="afa">
    <w:name w:val="annotation subject"/>
    <w:basedOn w:val="af8"/>
    <w:next w:val="af8"/>
    <w:link w:val="afb"/>
    <w:uiPriority w:val="99"/>
    <w:semiHidden/>
    <w:unhideWhenUsed/>
    <w:rsid w:val="00D215B9"/>
    <w:pPr>
      <w:spacing w:after="200" w:line="276" w:lineRule="auto"/>
    </w:pPr>
    <w:rPr>
      <w:rFonts w:ascii="Calibri" w:eastAsia="Calibri" w:hAnsi="Calibri" w:cs="Times New Roman"/>
      <w:b/>
      <w:bCs/>
      <w:lang w:val="ru-RU" w:eastAsia="en-US" w:bidi="ar-SA"/>
    </w:rPr>
  </w:style>
  <w:style w:type="character" w:customStyle="1" w:styleId="afb">
    <w:name w:val="Тема примечания Знак"/>
    <w:link w:val="afa"/>
    <w:uiPriority w:val="99"/>
    <w:semiHidden/>
    <w:rsid w:val="00D215B9"/>
    <w:rPr>
      <w:rFonts w:ascii="Times New Roman" w:eastAsia="Times New Roman" w:hAnsi="Times New Roman" w:cs="Arial Unicode MS"/>
      <w:b/>
      <w:bCs/>
      <w:lang w:val="en-GB" w:eastAsia="en-US" w:bidi="ml-IN"/>
    </w:rPr>
  </w:style>
  <w:style w:type="paragraph" w:styleId="afc">
    <w:name w:val="endnote text"/>
    <w:basedOn w:val="a"/>
    <w:link w:val="afd"/>
    <w:rsid w:val="00C118EA"/>
    <w:pPr>
      <w:tabs>
        <w:tab w:val="left" w:pos="567"/>
      </w:tabs>
      <w:spacing w:after="0" w:line="240" w:lineRule="auto"/>
    </w:pPr>
    <w:rPr>
      <w:rFonts w:ascii="Times New Roman" w:eastAsia="Times New Roman" w:hAnsi="Times New Roman"/>
      <w:sz w:val="20"/>
      <w:szCs w:val="20"/>
      <w:lang w:val="en-GB" w:eastAsia="x-none"/>
    </w:rPr>
  </w:style>
  <w:style w:type="character" w:customStyle="1" w:styleId="afd">
    <w:name w:val="Текст концевой сноски Знак"/>
    <w:link w:val="afc"/>
    <w:rsid w:val="00C118EA"/>
    <w:rPr>
      <w:rFonts w:ascii="Times New Roman" w:eastAsia="Times New Roman" w:hAnsi="Times New Roman"/>
      <w:lang w:val="en-GB" w:eastAsia="x-none"/>
    </w:rPr>
  </w:style>
  <w:style w:type="paragraph" w:styleId="afe">
    <w:name w:val="Revision"/>
    <w:hidden/>
    <w:uiPriority w:val="99"/>
    <w:semiHidden/>
    <w:rsid w:val="00A95D81"/>
    <w:rPr>
      <w:sz w:val="22"/>
      <w:szCs w:val="22"/>
      <w:lang w:eastAsia="en-US"/>
    </w:rPr>
  </w:style>
  <w:style w:type="paragraph" w:styleId="23">
    <w:name w:val="Body Text 2"/>
    <w:basedOn w:val="a"/>
    <w:link w:val="24"/>
    <w:uiPriority w:val="99"/>
    <w:semiHidden/>
    <w:unhideWhenUsed/>
    <w:rsid w:val="00A95D81"/>
    <w:pPr>
      <w:spacing w:after="120" w:line="480" w:lineRule="auto"/>
    </w:pPr>
  </w:style>
  <w:style w:type="character" w:customStyle="1" w:styleId="24">
    <w:name w:val="Основной текст 2 Знак"/>
    <w:link w:val="23"/>
    <w:uiPriority w:val="99"/>
    <w:semiHidden/>
    <w:rsid w:val="00A95D81"/>
    <w:rPr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endnote tex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Indent 3" w:uiPriority="0"/>
    <w:lsdException w:name="Block Text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6048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625471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E7F7F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36288F"/>
    <w:pPr>
      <w:keepNext/>
      <w:widowControl w:val="0"/>
      <w:autoSpaceDE w:val="0"/>
      <w:autoSpaceDN w:val="0"/>
      <w:adjustRightInd w:val="0"/>
      <w:spacing w:before="240" w:after="60" w:line="300" w:lineRule="auto"/>
      <w:jc w:val="both"/>
      <w:outlineLvl w:val="2"/>
    </w:pPr>
    <w:rPr>
      <w:rFonts w:ascii="Arial" w:eastAsia="Times New Roman" w:hAnsi="Arial" w:cs="Arial"/>
      <w:b/>
      <w:bCs/>
      <w:sz w:val="26"/>
      <w:szCs w:val="26"/>
      <w:lang w:val="uk-UA" w:eastAsia="ru-RU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C330A"/>
    <w:pPr>
      <w:keepNext/>
      <w:keepLines/>
      <w:spacing w:before="200" w:after="0"/>
      <w:outlineLvl w:val="5"/>
    </w:pPr>
    <w:rPr>
      <w:rFonts w:ascii="Cambria" w:eastAsia="Times New Roman" w:hAnsi="Cambria"/>
      <w:i/>
      <w:iCs/>
      <w:color w:val="243F6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link w:val="3"/>
    <w:rsid w:val="0036288F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customStyle="1" w:styleId="11">
    <w:name w:val="Звичайний1"/>
    <w:rsid w:val="0036288F"/>
    <w:pPr>
      <w:widowControl w:val="0"/>
      <w:spacing w:line="300" w:lineRule="auto"/>
      <w:ind w:firstLine="720"/>
      <w:jc w:val="both"/>
    </w:pPr>
    <w:rPr>
      <w:rFonts w:ascii="Times New Roman" w:eastAsia="Times New Roman" w:hAnsi="Times New Roman"/>
      <w:sz w:val="22"/>
    </w:rPr>
  </w:style>
  <w:style w:type="paragraph" w:styleId="a3">
    <w:name w:val="Normal (Web)"/>
    <w:basedOn w:val="a"/>
    <w:rsid w:val="00624C1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4">
    <w:name w:val="Block Text"/>
    <w:basedOn w:val="a"/>
    <w:rsid w:val="002A591C"/>
    <w:pPr>
      <w:widowControl w:val="0"/>
      <w:autoSpaceDE w:val="0"/>
      <w:autoSpaceDN w:val="0"/>
      <w:adjustRightInd w:val="0"/>
      <w:spacing w:after="0" w:line="320" w:lineRule="auto"/>
      <w:ind w:left="5480" w:right="400"/>
      <w:jc w:val="center"/>
    </w:pPr>
    <w:rPr>
      <w:rFonts w:ascii="Times New Roman" w:eastAsia="Times New Roman" w:hAnsi="Times New Roman"/>
      <w:b/>
      <w:bCs/>
      <w:sz w:val="28"/>
      <w:szCs w:val="24"/>
      <w:lang w:val="uk-UA" w:eastAsia="ru-RU"/>
    </w:rPr>
  </w:style>
  <w:style w:type="paragraph" w:styleId="a5">
    <w:name w:val="Balloon Text"/>
    <w:basedOn w:val="a"/>
    <w:link w:val="a6"/>
    <w:uiPriority w:val="99"/>
    <w:semiHidden/>
    <w:unhideWhenUsed/>
    <w:rsid w:val="001117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rsid w:val="00111788"/>
    <w:rPr>
      <w:rFonts w:ascii="Tahoma" w:hAnsi="Tahoma" w:cs="Tahoma"/>
      <w:sz w:val="16"/>
      <w:szCs w:val="16"/>
      <w:lang w:val="ru-RU"/>
    </w:rPr>
  </w:style>
  <w:style w:type="paragraph" w:styleId="a7">
    <w:name w:val="Body Text Indent"/>
    <w:basedOn w:val="a"/>
    <w:link w:val="a8"/>
    <w:rsid w:val="005A6914"/>
    <w:pPr>
      <w:spacing w:after="120" w:line="240" w:lineRule="auto"/>
      <w:ind w:left="283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8">
    <w:name w:val="Основной текст с отступом Знак"/>
    <w:link w:val="a7"/>
    <w:rsid w:val="005A6914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customStyle="1" w:styleId="12">
    <w:name w:val="Основний текст1"/>
    <w:basedOn w:val="a"/>
    <w:rsid w:val="00222CA6"/>
    <w:pPr>
      <w:widowControl w:val="0"/>
      <w:spacing w:after="0" w:line="336" w:lineRule="auto"/>
      <w:jc w:val="both"/>
    </w:pPr>
    <w:rPr>
      <w:rFonts w:ascii="Times New Roman" w:eastAsia="Times New Roman" w:hAnsi="Times New Roman"/>
      <w:snapToGrid w:val="0"/>
      <w:sz w:val="28"/>
      <w:szCs w:val="20"/>
      <w:lang w:eastAsia="ru-RU"/>
    </w:rPr>
  </w:style>
  <w:style w:type="paragraph" w:styleId="a9">
    <w:name w:val="Body Text"/>
    <w:basedOn w:val="a"/>
    <w:link w:val="aa"/>
    <w:rsid w:val="00222CA6"/>
    <w:pPr>
      <w:spacing w:after="12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a">
    <w:name w:val="Основной текст Знак"/>
    <w:link w:val="a9"/>
    <w:rsid w:val="00222CA6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b">
    <w:name w:val="List Paragraph"/>
    <w:basedOn w:val="a"/>
    <w:uiPriority w:val="34"/>
    <w:qFormat/>
    <w:rsid w:val="00E81A1B"/>
    <w:pPr>
      <w:ind w:left="720"/>
      <w:contextualSpacing/>
    </w:pPr>
  </w:style>
  <w:style w:type="character" w:customStyle="1" w:styleId="10">
    <w:name w:val="Заголовок 1 Знак"/>
    <w:link w:val="1"/>
    <w:uiPriority w:val="9"/>
    <w:rsid w:val="00625471"/>
    <w:rPr>
      <w:rFonts w:ascii="Cambria" w:eastAsia="Times New Roman" w:hAnsi="Cambria" w:cs="Times New Roman"/>
      <w:b/>
      <w:bCs/>
      <w:color w:val="365F91"/>
      <w:sz w:val="28"/>
      <w:szCs w:val="28"/>
      <w:lang w:val="ru-RU"/>
    </w:rPr>
  </w:style>
  <w:style w:type="character" w:customStyle="1" w:styleId="60">
    <w:name w:val="Заголовок 6 Знак"/>
    <w:link w:val="6"/>
    <w:uiPriority w:val="9"/>
    <w:semiHidden/>
    <w:rsid w:val="00CC330A"/>
    <w:rPr>
      <w:rFonts w:ascii="Cambria" w:eastAsia="Times New Roman" w:hAnsi="Cambria" w:cs="Times New Roman"/>
      <w:i/>
      <w:iCs/>
      <w:color w:val="243F60"/>
      <w:lang w:val="ru-RU"/>
    </w:rPr>
  </w:style>
  <w:style w:type="paragraph" w:customStyle="1" w:styleId="Heading6">
    <w:name w:val="Heading6"/>
    <w:basedOn w:val="a"/>
    <w:next w:val="a"/>
    <w:rsid w:val="00267567"/>
    <w:pPr>
      <w:spacing w:before="240" w:after="60" w:line="240" w:lineRule="auto"/>
      <w:outlineLvl w:val="5"/>
    </w:pPr>
    <w:rPr>
      <w:rFonts w:ascii="Times New Roman" w:eastAsia="Times New Roman" w:hAnsi="Times New Roman"/>
      <w:b/>
      <w:bCs/>
      <w:color w:val="000000"/>
      <w:lang w:val="uk-UA" w:eastAsia="ru-RU"/>
    </w:rPr>
  </w:style>
  <w:style w:type="paragraph" w:styleId="ac">
    <w:name w:val="No Spacing"/>
    <w:uiPriority w:val="1"/>
    <w:qFormat/>
    <w:rsid w:val="00761133"/>
    <w:rPr>
      <w:sz w:val="22"/>
      <w:szCs w:val="22"/>
      <w:lang w:eastAsia="en-US"/>
    </w:rPr>
  </w:style>
  <w:style w:type="paragraph" w:styleId="31">
    <w:name w:val="Body Text Indent 3"/>
    <w:basedOn w:val="a"/>
    <w:link w:val="32"/>
    <w:rsid w:val="00761133"/>
    <w:pPr>
      <w:widowControl w:val="0"/>
      <w:autoSpaceDE w:val="0"/>
      <w:autoSpaceDN w:val="0"/>
      <w:adjustRightInd w:val="0"/>
      <w:spacing w:after="120" w:line="300" w:lineRule="auto"/>
      <w:ind w:left="283"/>
      <w:jc w:val="both"/>
    </w:pPr>
    <w:rPr>
      <w:rFonts w:ascii="Times New Roman" w:eastAsia="Times New Roman" w:hAnsi="Times New Roman"/>
      <w:sz w:val="16"/>
      <w:szCs w:val="16"/>
      <w:lang w:val="uk-UA" w:eastAsia="ru-RU"/>
    </w:rPr>
  </w:style>
  <w:style w:type="character" w:customStyle="1" w:styleId="32">
    <w:name w:val="Основной текст с отступом 3 Знак"/>
    <w:link w:val="31"/>
    <w:rsid w:val="00761133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FR2">
    <w:name w:val="FR2"/>
    <w:rsid w:val="00761133"/>
    <w:pPr>
      <w:widowControl w:val="0"/>
      <w:spacing w:line="360" w:lineRule="auto"/>
    </w:pPr>
    <w:rPr>
      <w:rFonts w:ascii="Arial" w:eastAsia="Times New Roman" w:hAnsi="Arial"/>
      <w:snapToGrid w:val="0"/>
      <w:sz w:val="24"/>
    </w:rPr>
  </w:style>
  <w:style w:type="paragraph" w:customStyle="1" w:styleId="Iauiue1">
    <w:name w:val="Iau?iue1"/>
    <w:rsid w:val="00761133"/>
    <w:rPr>
      <w:rFonts w:ascii="Times New Roman" w:eastAsia="Times New Roman" w:hAnsi="Times New Roman"/>
    </w:rPr>
  </w:style>
  <w:style w:type="paragraph" w:customStyle="1" w:styleId="21">
    <w:name w:val="Обычный2"/>
    <w:next w:val="a"/>
    <w:rsid w:val="002C10E1"/>
    <w:pPr>
      <w:widowControl w:val="0"/>
      <w:autoSpaceDE w:val="0"/>
      <w:autoSpaceDN w:val="0"/>
    </w:pPr>
    <w:rPr>
      <w:rFonts w:ascii="Times New Roman" w:eastAsia="Times New Roman" w:hAnsi="Times New Roman"/>
      <w:noProof/>
      <w:lang w:val="en-US"/>
    </w:rPr>
  </w:style>
  <w:style w:type="paragraph" w:styleId="ad">
    <w:name w:val="Subtitle"/>
    <w:basedOn w:val="a"/>
    <w:link w:val="ae"/>
    <w:qFormat/>
    <w:rsid w:val="00D46B0B"/>
    <w:pPr>
      <w:spacing w:after="0" w:line="240" w:lineRule="auto"/>
      <w:jc w:val="center"/>
    </w:pPr>
    <w:rPr>
      <w:rFonts w:ascii="Times New Roman" w:eastAsia="Times New Roman" w:hAnsi="Times New Roman"/>
      <w:b/>
      <w:sz w:val="28"/>
      <w:szCs w:val="20"/>
      <w:lang w:val="uk-UA" w:eastAsia="ru-RU"/>
    </w:rPr>
  </w:style>
  <w:style w:type="character" w:customStyle="1" w:styleId="ae">
    <w:name w:val="Подзаголовок Знак"/>
    <w:link w:val="ad"/>
    <w:rsid w:val="00D46B0B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13">
    <w:name w:val="Обычный1"/>
    <w:rsid w:val="0041162E"/>
    <w:pPr>
      <w:widowControl w:val="0"/>
    </w:pPr>
    <w:rPr>
      <w:rFonts w:ascii="Times New Roman" w:eastAsia="Times New Roman" w:hAnsi="Times New Roman"/>
      <w:snapToGrid w:val="0"/>
    </w:rPr>
  </w:style>
  <w:style w:type="character" w:customStyle="1" w:styleId="shorttext">
    <w:name w:val="short_text"/>
    <w:rsid w:val="0041162E"/>
  </w:style>
  <w:style w:type="character" w:styleId="af">
    <w:name w:val="Hyperlink"/>
    <w:rsid w:val="00575348"/>
    <w:rPr>
      <w:color w:val="0000FF"/>
      <w:u w:val="single"/>
    </w:rPr>
  </w:style>
  <w:style w:type="paragraph" w:customStyle="1" w:styleId="msonormalmailrucssattributepostfix">
    <w:name w:val="msonormal_mailru_css_attribute_postfix"/>
    <w:basedOn w:val="a"/>
    <w:rsid w:val="0057534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uk-UA" w:eastAsia="uk-UA"/>
    </w:rPr>
  </w:style>
  <w:style w:type="character" w:styleId="af0">
    <w:name w:val="Emphasis"/>
    <w:uiPriority w:val="20"/>
    <w:qFormat/>
    <w:rsid w:val="00575348"/>
    <w:rPr>
      <w:i/>
      <w:iCs/>
    </w:rPr>
  </w:style>
  <w:style w:type="paragraph" w:customStyle="1" w:styleId="22">
    <w:name w:val="Звичайний2"/>
    <w:rsid w:val="005A6639"/>
    <w:pPr>
      <w:widowControl w:val="0"/>
    </w:pPr>
    <w:rPr>
      <w:rFonts w:ascii="Times New Roman" w:eastAsia="Times New Roman" w:hAnsi="Times New Roman"/>
      <w:snapToGrid w:val="0"/>
    </w:rPr>
  </w:style>
  <w:style w:type="paragraph" w:styleId="af1">
    <w:name w:val="header"/>
    <w:basedOn w:val="a"/>
    <w:link w:val="af2"/>
    <w:uiPriority w:val="99"/>
    <w:unhideWhenUsed/>
    <w:rsid w:val="00D275F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Верхний колонтитул Знак"/>
    <w:link w:val="af1"/>
    <w:uiPriority w:val="99"/>
    <w:rsid w:val="00D275FC"/>
    <w:rPr>
      <w:lang w:val="ru-RU"/>
    </w:rPr>
  </w:style>
  <w:style w:type="paragraph" w:styleId="af3">
    <w:name w:val="footer"/>
    <w:basedOn w:val="a"/>
    <w:link w:val="af4"/>
    <w:uiPriority w:val="99"/>
    <w:unhideWhenUsed/>
    <w:rsid w:val="00D275F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4">
    <w:name w:val="Нижний колонтитул Знак"/>
    <w:link w:val="af3"/>
    <w:uiPriority w:val="99"/>
    <w:rsid w:val="00D275FC"/>
    <w:rPr>
      <w:lang w:val="ru-RU"/>
    </w:rPr>
  </w:style>
  <w:style w:type="paragraph" w:styleId="af5">
    <w:name w:val="Title"/>
    <w:basedOn w:val="a"/>
    <w:next w:val="a"/>
    <w:link w:val="af6"/>
    <w:uiPriority w:val="10"/>
    <w:qFormat/>
    <w:rsid w:val="00900B3C"/>
    <w:pPr>
      <w:pBdr>
        <w:bottom w:val="single" w:sz="8" w:space="4" w:color="4F81BD"/>
      </w:pBdr>
      <w:spacing w:after="300" w:line="240" w:lineRule="auto"/>
      <w:contextualSpacing/>
    </w:pPr>
    <w:rPr>
      <w:rFonts w:ascii="Consolas" w:eastAsia="Consolas" w:hAnsi="Consolas" w:cs="Consolas"/>
      <w:sz w:val="20"/>
      <w:szCs w:val="20"/>
      <w:lang w:eastAsia="ru-RU"/>
    </w:rPr>
  </w:style>
  <w:style w:type="character" w:customStyle="1" w:styleId="af6">
    <w:name w:val="Название Знак"/>
    <w:link w:val="af5"/>
    <w:uiPriority w:val="10"/>
    <w:rsid w:val="00900B3C"/>
    <w:rPr>
      <w:rFonts w:ascii="Consolas" w:eastAsia="Consolas" w:hAnsi="Consolas" w:cs="Consolas"/>
    </w:rPr>
  </w:style>
  <w:style w:type="character" w:styleId="af7">
    <w:name w:val="annotation reference"/>
    <w:uiPriority w:val="99"/>
    <w:rsid w:val="007D0E84"/>
    <w:rPr>
      <w:sz w:val="16"/>
      <w:szCs w:val="16"/>
    </w:rPr>
  </w:style>
  <w:style w:type="paragraph" w:styleId="af8">
    <w:name w:val="annotation text"/>
    <w:basedOn w:val="a"/>
    <w:link w:val="af9"/>
    <w:rsid w:val="007D0E84"/>
    <w:pPr>
      <w:spacing w:after="0" w:line="240" w:lineRule="auto"/>
    </w:pPr>
    <w:rPr>
      <w:rFonts w:ascii="Times New Roman" w:eastAsia="Times New Roman" w:hAnsi="Times New Roman" w:cs="Arial Unicode MS"/>
      <w:sz w:val="20"/>
      <w:szCs w:val="20"/>
      <w:lang w:val="en-GB" w:eastAsia="hu-HU" w:bidi="ml-IN"/>
    </w:rPr>
  </w:style>
  <w:style w:type="character" w:customStyle="1" w:styleId="af9">
    <w:name w:val="Текст примечания Знак"/>
    <w:link w:val="af8"/>
    <w:rsid w:val="007D0E84"/>
    <w:rPr>
      <w:rFonts w:ascii="Times New Roman" w:eastAsia="Times New Roman" w:hAnsi="Times New Roman" w:cs="Arial Unicode MS"/>
      <w:lang w:val="en-GB" w:eastAsia="hu-HU" w:bidi="ml-IN"/>
    </w:rPr>
  </w:style>
  <w:style w:type="paragraph" w:customStyle="1" w:styleId="Default">
    <w:name w:val="Default"/>
    <w:rsid w:val="000E01AB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  <w:lang w:eastAsia="hu-HU"/>
    </w:rPr>
  </w:style>
  <w:style w:type="paragraph" w:customStyle="1" w:styleId="Style5">
    <w:name w:val="Style5"/>
    <w:basedOn w:val="a"/>
    <w:uiPriority w:val="99"/>
    <w:rsid w:val="009F5A85"/>
    <w:pPr>
      <w:widowControl w:val="0"/>
      <w:autoSpaceDE w:val="0"/>
      <w:autoSpaceDN w:val="0"/>
      <w:adjustRightInd w:val="0"/>
      <w:spacing w:after="0" w:line="274" w:lineRule="exact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20">
    <w:name w:val="Font Style20"/>
    <w:uiPriority w:val="99"/>
    <w:rsid w:val="009F5A85"/>
    <w:rPr>
      <w:rFonts w:ascii="Times New Roman" w:hAnsi="Times New Roman" w:cs="Times New Roman"/>
      <w:sz w:val="22"/>
      <w:szCs w:val="22"/>
    </w:rPr>
  </w:style>
  <w:style w:type="paragraph" w:customStyle="1" w:styleId="Style7">
    <w:name w:val="Style7"/>
    <w:basedOn w:val="a"/>
    <w:uiPriority w:val="99"/>
    <w:rsid w:val="000A15B0"/>
    <w:pPr>
      <w:widowControl w:val="0"/>
      <w:autoSpaceDE w:val="0"/>
      <w:autoSpaceDN w:val="0"/>
      <w:adjustRightInd w:val="0"/>
      <w:spacing w:after="0" w:line="274" w:lineRule="exact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19">
    <w:name w:val="Font Style19"/>
    <w:uiPriority w:val="99"/>
    <w:rsid w:val="000A15B0"/>
    <w:rPr>
      <w:rFonts w:ascii="Times New Roman" w:hAnsi="Times New Roman" w:cs="Times New Roman"/>
      <w:i/>
      <w:iCs/>
      <w:sz w:val="22"/>
      <w:szCs w:val="22"/>
    </w:rPr>
  </w:style>
  <w:style w:type="paragraph" w:customStyle="1" w:styleId="Style14">
    <w:name w:val="Style14"/>
    <w:basedOn w:val="a"/>
    <w:uiPriority w:val="99"/>
    <w:rsid w:val="000A15B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18">
    <w:name w:val="Font Style18"/>
    <w:uiPriority w:val="99"/>
    <w:rsid w:val="000A15B0"/>
    <w:rPr>
      <w:rFonts w:ascii="Times New Roman" w:hAnsi="Times New Roman" w:cs="Times New Roman"/>
      <w:b/>
      <w:bCs/>
      <w:i/>
      <w:iCs/>
      <w:sz w:val="22"/>
      <w:szCs w:val="22"/>
    </w:rPr>
  </w:style>
  <w:style w:type="character" w:customStyle="1" w:styleId="20">
    <w:name w:val="Заголовок 2 Знак"/>
    <w:link w:val="2"/>
    <w:uiPriority w:val="9"/>
    <w:semiHidden/>
    <w:rsid w:val="00CE7F7F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paragraph" w:styleId="afa">
    <w:name w:val="annotation subject"/>
    <w:basedOn w:val="af8"/>
    <w:next w:val="af8"/>
    <w:link w:val="afb"/>
    <w:uiPriority w:val="99"/>
    <w:semiHidden/>
    <w:unhideWhenUsed/>
    <w:rsid w:val="00D215B9"/>
    <w:pPr>
      <w:spacing w:after="200" w:line="276" w:lineRule="auto"/>
    </w:pPr>
    <w:rPr>
      <w:rFonts w:ascii="Calibri" w:eastAsia="Calibri" w:hAnsi="Calibri" w:cs="Times New Roman"/>
      <w:b/>
      <w:bCs/>
      <w:lang w:val="ru-RU" w:eastAsia="en-US" w:bidi="ar-SA"/>
    </w:rPr>
  </w:style>
  <w:style w:type="character" w:customStyle="1" w:styleId="afb">
    <w:name w:val="Тема примечания Знак"/>
    <w:link w:val="afa"/>
    <w:uiPriority w:val="99"/>
    <w:semiHidden/>
    <w:rsid w:val="00D215B9"/>
    <w:rPr>
      <w:rFonts w:ascii="Times New Roman" w:eastAsia="Times New Roman" w:hAnsi="Times New Roman" w:cs="Arial Unicode MS"/>
      <w:b/>
      <w:bCs/>
      <w:lang w:val="en-GB" w:eastAsia="en-US" w:bidi="ml-IN"/>
    </w:rPr>
  </w:style>
  <w:style w:type="paragraph" w:styleId="afc">
    <w:name w:val="endnote text"/>
    <w:basedOn w:val="a"/>
    <w:link w:val="afd"/>
    <w:rsid w:val="00C118EA"/>
    <w:pPr>
      <w:tabs>
        <w:tab w:val="left" w:pos="567"/>
      </w:tabs>
      <w:spacing w:after="0" w:line="240" w:lineRule="auto"/>
    </w:pPr>
    <w:rPr>
      <w:rFonts w:ascii="Times New Roman" w:eastAsia="Times New Roman" w:hAnsi="Times New Roman"/>
      <w:sz w:val="20"/>
      <w:szCs w:val="20"/>
      <w:lang w:val="en-GB" w:eastAsia="x-none"/>
    </w:rPr>
  </w:style>
  <w:style w:type="character" w:customStyle="1" w:styleId="afd">
    <w:name w:val="Текст концевой сноски Знак"/>
    <w:link w:val="afc"/>
    <w:rsid w:val="00C118EA"/>
    <w:rPr>
      <w:rFonts w:ascii="Times New Roman" w:eastAsia="Times New Roman" w:hAnsi="Times New Roman"/>
      <w:lang w:val="en-GB" w:eastAsia="x-none"/>
    </w:rPr>
  </w:style>
  <w:style w:type="paragraph" w:styleId="afe">
    <w:name w:val="Revision"/>
    <w:hidden/>
    <w:uiPriority w:val="99"/>
    <w:semiHidden/>
    <w:rsid w:val="00A95D81"/>
    <w:rPr>
      <w:sz w:val="22"/>
      <w:szCs w:val="22"/>
      <w:lang w:eastAsia="en-US"/>
    </w:rPr>
  </w:style>
  <w:style w:type="paragraph" w:styleId="23">
    <w:name w:val="Body Text 2"/>
    <w:basedOn w:val="a"/>
    <w:link w:val="24"/>
    <w:uiPriority w:val="99"/>
    <w:semiHidden/>
    <w:unhideWhenUsed/>
    <w:rsid w:val="00A95D81"/>
    <w:pPr>
      <w:spacing w:after="120" w:line="480" w:lineRule="auto"/>
    </w:pPr>
  </w:style>
  <w:style w:type="character" w:customStyle="1" w:styleId="24">
    <w:name w:val="Основной текст 2 Знак"/>
    <w:link w:val="23"/>
    <w:uiPriority w:val="99"/>
    <w:semiHidden/>
    <w:rsid w:val="00A95D81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211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90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ndda.kz" TargetMode="External"/><Relationship Id="rId5" Type="http://schemas.openxmlformats.org/officeDocument/2006/relationships/settings" Target="settings.xml"/><Relationship Id="rId10" Type="http://schemas.openxmlformats.org/officeDocument/2006/relationships/hyperlink" Target="mailto:pharmanadzor@medservice.kz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ndda.kz" TargetMode="External"/><Relationship Id="rId14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A54857-8C3D-4120-8C69-4F4DAE2383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1500</Words>
  <Characters>8553</Characters>
  <Application>Microsoft Office Word</Application>
  <DocSecurity>0</DocSecurity>
  <Lines>71</Lines>
  <Paragraphs>20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JSC Farmak</Company>
  <LinksUpToDate>false</LinksUpToDate>
  <CharactersWithSpaces>10033</CharactersWithSpaces>
  <SharedDoc>false</SharedDoc>
  <HLinks>
    <vt:vector size="18" baseType="variant">
      <vt:variant>
        <vt:i4>7667774</vt:i4>
      </vt:variant>
      <vt:variant>
        <vt:i4>6</vt:i4>
      </vt:variant>
      <vt:variant>
        <vt:i4>0</vt:i4>
      </vt:variant>
      <vt:variant>
        <vt:i4>5</vt:i4>
      </vt:variant>
      <vt:variant>
        <vt:lpwstr>http://www.ndda.kz/</vt:lpwstr>
      </vt:variant>
      <vt:variant>
        <vt:lpwstr/>
      </vt:variant>
      <vt:variant>
        <vt:i4>3670031</vt:i4>
      </vt:variant>
      <vt:variant>
        <vt:i4>3</vt:i4>
      </vt:variant>
      <vt:variant>
        <vt:i4>0</vt:i4>
      </vt:variant>
      <vt:variant>
        <vt:i4>5</vt:i4>
      </vt:variant>
      <vt:variant>
        <vt:lpwstr>mailto:pharmanadzor@medservice.kz</vt:lpwstr>
      </vt:variant>
      <vt:variant>
        <vt:lpwstr/>
      </vt:variant>
      <vt:variant>
        <vt:i4>7667774</vt:i4>
      </vt:variant>
      <vt:variant>
        <vt:i4>0</vt:i4>
      </vt:variant>
      <vt:variant>
        <vt:i4>0</vt:i4>
      </vt:variant>
      <vt:variant>
        <vt:i4>5</vt:i4>
      </vt:variant>
      <vt:variant>
        <vt:lpwstr>http://www.ndda.kz/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Liliia O. Ovsiannikova</dc:creator>
  <cp:lastModifiedBy>Бейбыт Т. Жанбырбай</cp:lastModifiedBy>
  <cp:revision>2</cp:revision>
  <cp:lastPrinted>2019-11-18T06:17:00Z</cp:lastPrinted>
  <dcterms:created xsi:type="dcterms:W3CDTF">2023-06-22T06:27:00Z</dcterms:created>
  <dcterms:modified xsi:type="dcterms:W3CDTF">2023-06-22T06:27:00Z</dcterms:modified>
</cp:coreProperties>
</file>